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2B7F" w14:textId="7F90FA4E" w:rsidR="00C04E37" w:rsidRDefault="00C04E37" w:rsidP="00606928"/>
    <w:p w14:paraId="6B58D93F" w14:textId="2BB9C98C" w:rsidR="0080126D" w:rsidRPr="00A6794E" w:rsidRDefault="00A6794E" w:rsidP="00161815">
      <w:pPr>
        <w:ind w:left="630" w:right="1120"/>
        <w:jc w:val="center"/>
        <w:rPr>
          <w:rFonts w:ascii="游ゴシック Medium" w:eastAsia="游ゴシック Medium" w:hAnsi="游ゴシック Medium"/>
          <w:sz w:val="28"/>
          <w:szCs w:val="28"/>
        </w:rPr>
      </w:pPr>
      <w:bookmarkStart w:id="0" w:name="_Hlk179978696"/>
      <w:r>
        <w:rPr>
          <w:rFonts w:ascii="游ゴシック Medium" w:eastAsia="游ゴシック Medium" w:hAnsi="游ゴシック Medium" w:hint="eastAsia"/>
          <w:sz w:val="28"/>
          <w:szCs w:val="28"/>
        </w:rPr>
        <w:t>環境整備のための</w:t>
      </w:r>
      <w:r w:rsidR="00161815" w:rsidRPr="00A6794E">
        <w:rPr>
          <w:rFonts w:ascii="游ゴシック Medium" w:eastAsia="游ゴシック Medium" w:hAnsi="游ゴシック Medium" w:hint="eastAsia"/>
          <w:sz w:val="28"/>
          <w:szCs w:val="28"/>
        </w:rPr>
        <w:t>「</w:t>
      </w:r>
      <w:r w:rsidR="0080126D" w:rsidRPr="00A6794E">
        <w:rPr>
          <w:rFonts w:ascii="游ゴシック Medium" w:eastAsia="游ゴシック Medium" w:hAnsi="游ゴシック Medium" w:hint="eastAsia"/>
          <w:sz w:val="28"/>
          <w:szCs w:val="28"/>
        </w:rPr>
        <w:t>チェックリスト</w:t>
      </w:r>
      <w:r w:rsidR="00161815" w:rsidRPr="00A6794E">
        <w:rPr>
          <w:rFonts w:ascii="游ゴシック Medium" w:eastAsia="游ゴシック Medium" w:hAnsi="游ゴシック Medium" w:hint="eastAsia"/>
          <w:sz w:val="28"/>
          <w:szCs w:val="28"/>
        </w:rPr>
        <w:t>」</w:t>
      </w:r>
    </w:p>
    <w:p w14:paraId="2DAEBC8A" w14:textId="77777777" w:rsidR="0080126D" w:rsidRPr="0080126D" w:rsidRDefault="0080126D" w:rsidP="0080126D">
      <w:pPr>
        <w:ind w:right="1120"/>
        <w:jc w:val="center"/>
        <w:rPr>
          <w:szCs w:val="21"/>
        </w:rPr>
      </w:pPr>
    </w:p>
    <w:tbl>
      <w:tblPr>
        <w:tblStyle w:val="aa"/>
        <w:tblW w:w="9498" w:type="dxa"/>
        <w:tblInd w:w="-431" w:type="dxa"/>
        <w:tblBorders>
          <w:insideH w:val="none" w:sz="0" w:space="0" w:color="auto"/>
        </w:tblBorders>
        <w:tblLook w:val="04A0" w:firstRow="1" w:lastRow="0" w:firstColumn="1" w:lastColumn="0" w:noHBand="0" w:noVBand="1"/>
      </w:tblPr>
      <w:tblGrid>
        <w:gridCol w:w="396"/>
        <w:gridCol w:w="2582"/>
        <w:gridCol w:w="6095"/>
        <w:gridCol w:w="425"/>
      </w:tblGrid>
      <w:tr w:rsidR="0080126D" w:rsidRPr="00BE2E74" w14:paraId="237AC59D" w14:textId="77777777" w:rsidTr="003B6D88">
        <w:trPr>
          <w:trHeight w:val="332"/>
        </w:trPr>
        <w:tc>
          <w:tcPr>
            <w:tcW w:w="396" w:type="dxa"/>
            <w:tcBorders>
              <w:top w:val="single" w:sz="4" w:space="0" w:color="auto"/>
              <w:bottom w:val="single" w:sz="4" w:space="0" w:color="auto"/>
            </w:tcBorders>
          </w:tcPr>
          <w:p w14:paraId="4A9327CD" w14:textId="77777777" w:rsidR="0080126D" w:rsidRPr="00BE2E74" w:rsidRDefault="0080126D" w:rsidP="00157235">
            <w:pPr>
              <w:spacing w:line="276" w:lineRule="auto"/>
              <w:rPr>
                <w:sz w:val="18"/>
                <w:szCs w:val="18"/>
              </w:rPr>
            </w:pPr>
          </w:p>
        </w:tc>
        <w:tc>
          <w:tcPr>
            <w:tcW w:w="2582" w:type="dxa"/>
            <w:tcBorders>
              <w:top w:val="single" w:sz="4" w:space="0" w:color="auto"/>
              <w:bottom w:val="single" w:sz="4" w:space="0" w:color="auto"/>
            </w:tcBorders>
          </w:tcPr>
          <w:p w14:paraId="0A6AAE54" w14:textId="50689F35" w:rsidR="0080126D" w:rsidRPr="00BE2E74" w:rsidRDefault="00511E5A" w:rsidP="00157235">
            <w:pPr>
              <w:spacing w:line="276" w:lineRule="auto"/>
              <w:jc w:val="center"/>
              <w:rPr>
                <w:sz w:val="18"/>
                <w:szCs w:val="18"/>
              </w:rPr>
            </w:pPr>
            <w:r>
              <w:rPr>
                <w:rFonts w:hint="eastAsia"/>
                <w:sz w:val="18"/>
                <w:szCs w:val="18"/>
              </w:rPr>
              <w:t>推進</w:t>
            </w:r>
            <w:r w:rsidR="0080126D">
              <w:rPr>
                <w:rFonts w:hint="eastAsia"/>
                <w:sz w:val="18"/>
                <w:szCs w:val="18"/>
              </w:rPr>
              <w:t>項目</w:t>
            </w:r>
          </w:p>
        </w:tc>
        <w:tc>
          <w:tcPr>
            <w:tcW w:w="6095" w:type="dxa"/>
            <w:tcBorders>
              <w:top w:val="single" w:sz="4" w:space="0" w:color="auto"/>
              <w:bottom w:val="single" w:sz="4" w:space="0" w:color="auto"/>
            </w:tcBorders>
          </w:tcPr>
          <w:p w14:paraId="39AE919A" w14:textId="41673BE7" w:rsidR="0080126D" w:rsidRPr="00BE2E74" w:rsidRDefault="0080126D" w:rsidP="00157235">
            <w:pPr>
              <w:spacing w:line="276" w:lineRule="auto"/>
              <w:jc w:val="center"/>
              <w:rPr>
                <w:sz w:val="18"/>
                <w:szCs w:val="18"/>
              </w:rPr>
            </w:pPr>
            <w:r w:rsidRPr="00BE2E74">
              <w:rPr>
                <w:rFonts w:hint="eastAsia"/>
                <w:sz w:val="18"/>
                <w:szCs w:val="18"/>
              </w:rPr>
              <w:t>チェック</w:t>
            </w:r>
            <w:r w:rsidR="00511E5A">
              <w:rPr>
                <w:rFonts w:hint="eastAsia"/>
                <w:sz w:val="18"/>
                <w:szCs w:val="18"/>
              </w:rPr>
              <w:t>項目</w:t>
            </w:r>
          </w:p>
        </w:tc>
        <w:tc>
          <w:tcPr>
            <w:tcW w:w="425" w:type="dxa"/>
            <w:tcBorders>
              <w:top w:val="single" w:sz="4" w:space="0" w:color="auto"/>
              <w:bottom w:val="single" w:sz="4" w:space="0" w:color="auto"/>
            </w:tcBorders>
          </w:tcPr>
          <w:p w14:paraId="7914868D" w14:textId="77777777" w:rsidR="0080126D" w:rsidRPr="00BE2E74" w:rsidRDefault="0080126D" w:rsidP="00157235">
            <w:pPr>
              <w:spacing w:line="276" w:lineRule="auto"/>
              <w:rPr>
                <w:sz w:val="18"/>
                <w:szCs w:val="18"/>
              </w:rPr>
            </w:pPr>
          </w:p>
        </w:tc>
      </w:tr>
      <w:tr w:rsidR="0080126D" w:rsidRPr="00BE2E74" w14:paraId="0323CC2D" w14:textId="77777777" w:rsidTr="003B6D88">
        <w:trPr>
          <w:trHeight w:val="300"/>
        </w:trPr>
        <w:tc>
          <w:tcPr>
            <w:tcW w:w="396" w:type="dxa"/>
            <w:vMerge w:val="restart"/>
            <w:tcBorders>
              <w:top w:val="single" w:sz="4" w:space="0" w:color="auto"/>
            </w:tcBorders>
            <w:vAlign w:val="center"/>
          </w:tcPr>
          <w:p w14:paraId="37FBCB36" w14:textId="77777777" w:rsidR="0080126D" w:rsidRPr="00BE2E74" w:rsidRDefault="0080126D" w:rsidP="00157235">
            <w:pPr>
              <w:spacing w:line="276" w:lineRule="auto"/>
              <w:jc w:val="center"/>
              <w:rPr>
                <w:sz w:val="18"/>
                <w:szCs w:val="18"/>
              </w:rPr>
            </w:pPr>
            <w:r>
              <w:rPr>
                <w:rFonts w:hint="eastAsia"/>
                <w:sz w:val="18"/>
                <w:szCs w:val="18"/>
              </w:rPr>
              <w:t>ビジョン</w:t>
            </w:r>
          </w:p>
        </w:tc>
        <w:tc>
          <w:tcPr>
            <w:tcW w:w="2582" w:type="dxa"/>
            <w:vMerge w:val="restart"/>
            <w:tcBorders>
              <w:top w:val="single" w:sz="4" w:space="0" w:color="auto"/>
            </w:tcBorders>
            <w:vAlign w:val="center"/>
          </w:tcPr>
          <w:p w14:paraId="51AFB2C7" w14:textId="77777777" w:rsidR="0080126D" w:rsidRPr="00BE2E74" w:rsidRDefault="0080126D" w:rsidP="00157235">
            <w:pPr>
              <w:spacing w:line="276" w:lineRule="auto"/>
              <w:rPr>
                <w:sz w:val="18"/>
                <w:szCs w:val="18"/>
              </w:rPr>
            </w:pPr>
            <w:r>
              <w:rPr>
                <w:rFonts w:hint="eastAsia"/>
                <w:sz w:val="18"/>
                <w:szCs w:val="18"/>
              </w:rPr>
              <w:t>１．</w:t>
            </w:r>
            <w:r w:rsidRPr="00BE2E74">
              <w:rPr>
                <w:rFonts w:hint="eastAsia"/>
                <w:sz w:val="18"/>
                <w:szCs w:val="18"/>
              </w:rPr>
              <w:t>経営のコミットメント</w:t>
            </w:r>
          </w:p>
        </w:tc>
        <w:tc>
          <w:tcPr>
            <w:tcW w:w="6095" w:type="dxa"/>
            <w:tcBorders>
              <w:top w:val="single" w:sz="4" w:space="0" w:color="auto"/>
              <w:bottom w:val="dotted" w:sz="4" w:space="0" w:color="auto"/>
            </w:tcBorders>
          </w:tcPr>
          <w:p w14:paraId="5C6A662A" w14:textId="77777777" w:rsidR="0080126D" w:rsidRPr="00BE2E74" w:rsidRDefault="0080126D" w:rsidP="00157235">
            <w:pPr>
              <w:spacing w:line="276" w:lineRule="auto"/>
              <w:rPr>
                <w:sz w:val="18"/>
                <w:szCs w:val="18"/>
              </w:rPr>
            </w:pPr>
            <w:r w:rsidRPr="00BE2E74">
              <w:rPr>
                <w:rFonts w:hint="eastAsia"/>
                <w:sz w:val="18"/>
                <w:szCs w:val="18"/>
              </w:rPr>
              <w:t>経営層がリカレント教育の重要性を理解</w:t>
            </w:r>
            <w:r>
              <w:rPr>
                <w:rFonts w:hint="eastAsia"/>
                <w:sz w:val="18"/>
                <w:szCs w:val="18"/>
              </w:rPr>
              <w:t>しているか</w:t>
            </w:r>
          </w:p>
        </w:tc>
        <w:tc>
          <w:tcPr>
            <w:tcW w:w="425" w:type="dxa"/>
            <w:tcBorders>
              <w:top w:val="single" w:sz="4" w:space="0" w:color="auto"/>
              <w:bottom w:val="dotted" w:sz="4" w:space="0" w:color="auto"/>
            </w:tcBorders>
          </w:tcPr>
          <w:p w14:paraId="78DE4C58"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466A1D8B" w14:textId="77777777" w:rsidTr="003B6D88">
        <w:trPr>
          <w:trHeight w:val="405"/>
        </w:trPr>
        <w:tc>
          <w:tcPr>
            <w:tcW w:w="396" w:type="dxa"/>
            <w:vMerge/>
            <w:vAlign w:val="center"/>
          </w:tcPr>
          <w:p w14:paraId="0F5C85BC" w14:textId="77777777" w:rsidR="0080126D" w:rsidRDefault="0080126D" w:rsidP="00157235">
            <w:pPr>
              <w:spacing w:line="276" w:lineRule="auto"/>
              <w:jc w:val="center"/>
              <w:rPr>
                <w:sz w:val="18"/>
                <w:szCs w:val="18"/>
              </w:rPr>
            </w:pPr>
          </w:p>
        </w:tc>
        <w:tc>
          <w:tcPr>
            <w:tcW w:w="2582" w:type="dxa"/>
            <w:vMerge/>
            <w:vAlign w:val="center"/>
          </w:tcPr>
          <w:p w14:paraId="6B83374B" w14:textId="77777777" w:rsidR="0080126D" w:rsidRPr="00BE2E74" w:rsidRDefault="0080126D" w:rsidP="00157235">
            <w:pPr>
              <w:spacing w:line="276" w:lineRule="auto"/>
              <w:rPr>
                <w:sz w:val="18"/>
                <w:szCs w:val="18"/>
              </w:rPr>
            </w:pPr>
          </w:p>
        </w:tc>
        <w:tc>
          <w:tcPr>
            <w:tcW w:w="6095" w:type="dxa"/>
            <w:tcBorders>
              <w:top w:val="dotted" w:sz="4" w:space="0" w:color="auto"/>
              <w:bottom w:val="dotted" w:sz="4" w:space="0" w:color="auto"/>
            </w:tcBorders>
          </w:tcPr>
          <w:p w14:paraId="23ED195B" w14:textId="77777777" w:rsidR="0080126D" w:rsidRPr="00BE2E74" w:rsidRDefault="0080126D" w:rsidP="00157235">
            <w:pPr>
              <w:spacing w:line="276" w:lineRule="auto"/>
              <w:rPr>
                <w:sz w:val="18"/>
                <w:szCs w:val="18"/>
              </w:rPr>
            </w:pPr>
            <w:r>
              <w:rPr>
                <w:rFonts w:hint="eastAsia"/>
                <w:sz w:val="18"/>
                <w:szCs w:val="18"/>
              </w:rPr>
              <w:t>経営層がリカレント教育を積極的に推進する姿勢を明確にしているか</w:t>
            </w:r>
          </w:p>
        </w:tc>
        <w:tc>
          <w:tcPr>
            <w:tcW w:w="425" w:type="dxa"/>
            <w:tcBorders>
              <w:top w:val="dotted" w:sz="4" w:space="0" w:color="auto"/>
              <w:bottom w:val="dotted" w:sz="4" w:space="0" w:color="auto"/>
            </w:tcBorders>
          </w:tcPr>
          <w:p w14:paraId="59F27B1E" w14:textId="77777777" w:rsidR="0080126D" w:rsidRDefault="0080126D" w:rsidP="00157235">
            <w:pPr>
              <w:spacing w:line="276" w:lineRule="auto"/>
              <w:rPr>
                <w:sz w:val="18"/>
                <w:szCs w:val="18"/>
              </w:rPr>
            </w:pPr>
            <w:r>
              <w:rPr>
                <w:rFonts w:hint="eastAsia"/>
                <w:sz w:val="18"/>
                <w:szCs w:val="18"/>
              </w:rPr>
              <w:t>□</w:t>
            </w:r>
          </w:p>
        </w:tc>
      </w:tr>
      <w:tr w:rsidR="0080126D" w:rsidRPr="00BE2E74" w14:paraId="76E7F8C0" w14:textId="77777777" w:rsidTr="003B6D88">
        <w:trPr>
          <w:trHeight w:val="333"/>
        </w:trPr>
        <w:tc>
          <w:tcPr>
            <w:tcW w:w="396" w:type="dxa"/>
            <w:vMerge/>
            <w:vAlign w:val="center"/>
          </w:tcPr>
          <w:p w14:paraId="6FFC29B2" w14:textId="77777777" w:rsidR="0080126D" w:rsidRDefault="0080126D" w:rsidP="00157235">
            <w:pPr>
              <w:spacing w:line="276" w:lineRule="auto"/>
              <w:jc w:val="center"/>
              <w:rPr>
                <w:sz w:val="18"/>
                <w:szCs w:val="18"/>
              </w:rPr>
            </w:pPr>
          </w:p>
        </w:tc>
        <w:tc>
          <w:tcPr>
            <w:tcW w:w="2582" w:type="dxa"/>
            <w:vMerge/>
            <w:vAlign w:val="center"/>
          </w:tcPr>
          <w:p w14:paraId="37D88774" w14:textId="77777777" w:rsidR="0080126D" w:rsidRPr="00BE2E74" w:rsidRDefault="0080126D" w:rsidP="00157235">
            <w:pPr>
              <w:spacing w:line="276" w:lineRule="auto"/>
              <w:rPr>
                <w:sz w:val="18"/>
                <w:szCs w:val="18"/>
              </w:rPr>
            </w:pPr>
          </w:p>
        </w:tc>
        <w:tc>
          <w:tcPr>
            <w:tcW w:w="6095" w:type="dxa"/>
            <w:tcBorders>
              <w:top w:val="dotted" w:sz="4" w:space="0" w:color="auto"/>
              <w:bottom w:val="dotted" w:sz="4" w:space="0" w:color="auto"/>
            </w:tcBorders>
          </w:tcPr>
          <w:p w14:paraId="08D1354D" w14:textId="77777777" w:rsidR="0080126D" w:rsidRPr="00BE2E74" w:rsidRDefault="0080126D" w:rsidP="00157235">
            <w:pPr>
              <w:spacing w:line="276" w:lineRule="auto"/>
              <w:rPr>
                <w:sz w:val="18"/>
                <w:szCs w:val="18"/>
              </w:rPr>
            </w:pPr>
            <w:r>
              <w:rPr>
                <w:rFonts w:hint="eastAsia"/>
                <w:sz w:val="18"/>
                <w:szCs w:val="18"/>
              </w:rPr>
              <w:t>リカレント教育に関する自社のビジョンと方針を明文化しているか</w:t>
            </w:r>
          </w:p>
        </w:tc>
        <w:tc>
          <w:tcPr>
            <w:tcW w:w="425" w:type="dxa"/>
            <w:tcBorders>
              <w:top w:val="dotted" w:sz="4" w:space="0" w:color="auto"/>
              <w:bottom w:val="dotted" w:sz="4" w:space="0" w:color="auto"/>
            </w:tcBorders>
          </w:tcPr>
          <w:p w14:paraId="5CF67B60" w14:textId="77777777" w:rsidR="0080126D" w:rsidRDefault="0080126D" w:rsidP="00157235">
            <w:pPr>
              <w:widowControl/>
              <w:spacing w:line="276" w:lineRule="auto"/>
              <w:jc w:val="left"/>
              <w:rPr>
                <w:sz w:val="18"/>
                <w:szCs w:val="18"/>
              </w:rPr>
            </w:pPr>
            <w:r>
              <w:rPr>
                <w:rFonts w:hint="eastAsia"/>
                <w:sz w:val="18"/>
                <w:szCs w:val="18"/>
              </w:rPr>
              <w:t>□</w:t>
            </w:r>
          </w:p>
        </w:tc>
      </w:tr>
      <w:tr w:rsidR="0080126D" w:rsidRPr="00BE2E74" w14:paraId="260F0B38" w14:textId="77777777" w:rsidTr="003B6D88">
        <w:trPr>
          <w:trHeight w:val="315"/>
        </w:trPr>
        <w:tc>
          <w:tcPr>
            <w:tcW w:w="396" w:type="dxa"/>
            <w:vMerge/>
            <w:tcBorders>
              <w:bottom w:val="single" w:sz="4" w:space="0" w:color="auto"/>
            </w:tcBorders>
            <w:vAlign w:val="center"/>
          </w:tcPr>
          <w:p w14:paraId="3C3EC6A6" w14:textId="77777777" w:rsidR="0080126D" w:rsidRDefault="0080126D" w:rsidP="00157235">
            <w:pPr>
              <w:spacing w:line="276" w:lineRule="auto"/>
              <w:jc w:val="center"/>
              <w:rPr>
                <w:sz w:val="18"/>
                <w:szCs w:val="18"/>
              </w:rPr>
            </w:pPr>
          </w:p>
        </w:tc>
        <w:tc>
          <w:tcPr>
            <w:tcW w:w="2582" w:type="dxa"/>
            <w:vMerge/>
            <w:tcBorders>
              <w:bottom w:val="single" w:sz="4" w:space="0" w:color="auto"/>
            </w:tcBorders>
            <w:vAlign w:val="center"/>
          </w:tcPr>
          <w:p w14:paraId="4F57B388" w14:textId="77777777" w:rsidR="0080126D" w:rsidRPr="00BE2E74" w:rsidRDefault="0080126D" w:rsidP="00157235">
            <w:pPr>
              <w:spacing w:line="276" w:lineRule="auto"/>
              <w:rPr>
                <w:sz w:val="18"/>
                <w:szCs w:val="18"/>
              </w:rPr>
            </w:pPr>
          </w:p>
        </w:tc>
        <w:tc>
          <w:tcPr>
            <w:tcW w:w="6095" w:type="dxa"/>
            <w:tcBorders>
              <w:top w:val="dotted" w:sz="4" w:space="0" w:color="auto"/>
              <w:bottom w:val="single" w:sz="4" w:space="0" w:color="auto"/>
            </w:tcBorders>
          </w:tcPr>
          <w:p w14:paraId="728F5174" w14:textId="77777777" w:rsidR="0080126D" w:rsidRDefault="0080126D" w:rsidP="00157235">
            <w:pPr>
              <w:spacing w:line="276" w:lineRule="auto"/>
              <w:rPr>
                <w:sz w:val="18"/>
                <w:szCs w:val="18"/>
              </w:rPr>
            </w:pPr>
            <w:r>
              <w:rPr>
                <w:rFonts w:hint="eastAsia"/>
                <w:sz w:val="18"/>
                <w:szCs w:val="18"/>
              </w:rPr>
              <w:t>自社ビジョンと方針を全社員に共有しているか</w:t>
            </w:r>
          </w:p>
        </w:tc>
        <w:tc>
          <w:tcPr>
            <w:tcW w:w="425" w:type="dxa"/>
            <w:tcBorders>
              <w:top w:val="dotted" w:sz="4" w:space="0" w:color="auto"/>
              <w:bottom w:val="single" w:sz="4" w:space="0" w:color="auto"/>
            </w:tcBorders>
          </w:tcPr>
          <w:p w14:paraId="7F34C24D" w14:textId="77777777" w:rsidR="0080126D" w:rsidRDefault="0080126D" w:rsidP="00157235">
            <w:pPr>
              <w:widowControl/>
              <w:spacing w:line="276" w:lineRule="auto"/>
              <w:jc w:val="left"/>
              <w:rPr>
                <w:sz w:val="18"/>
                <w:szCs w:val="18"/>
              </w:rPr>
            </w:pPr>
            <w:r>
              <w:rPr>
                <w:rFonts w:hint="eastAsia"/>
                <w:sz w:val="18"/>
                <w:szCs w:val="18"/>
              </w:rPr>
              <w:t>□</w:t>
            </w:r>
          </w:p>
        </w:tc>
      </w:tr>
      <w:tr w:rsidR="0080126D" w:rsidRPr="00BE2E74" w14:paraId="1814DD91" w14:textId="77777777" w:rsidTr="003B6D88">
        <w:trPr>
          <w:trHeight w:val="330"/>
        </w:trPr>
        <w:tc>
          <w:tcPr>
            <w:tcW w:w="396" w:type="dxa"/>
            <w:vMerge w:val="restart"/>
            <w:tcBorders>
              <w:top w:val="single" w:sz="4" w:space="0" w:color="auto"/>
            </w:tcBorders>
            <w:vAlign w:val="center"/>
          </w:tcPr>
          <w:p w14:paraId="2A2E37F0" w14:textId="77777777" w:rsidR="0080126D" w:rsidRPr="00BE2E74" w:rsidRDefault="0080126D" w:rsidP="00157235">
            <w:pPr>
              <w:spacing w:line="276" w:lineRule="auto"/>
              <w:jc w:val="center"/>
              <w:rPr>
                <w:sz w:val="18"/>
                <w:szCs w:val="18"/>
              </w:rPr>
            </w:pPr>
            <w:r>
              <w:rPr>
                <w:rFonts w:hint="eastAsia"/>
                <w:sz w:val="18"/>
                <w:szCs w:val="18"/>
              </w:rPr>
              <w:t>仕組み</w:t>
            </w:r>
          </w:p>
        </w:tc>
        <w:tc>
          <w:tcPr>
            <w:tcW w:w="2582" w:type="dxa"/>
            <w:vMerge w:val="restart"/>
            <w:tcBorders>
              <w:top w:val="single" w:sz="4" w:space="0" w:color="auto"/>
            </w:tcBorders>
            <w:vAlign w:val="center"/>
          </w:tcPr>
          <w:p w14:paraId="011E556F" w14:textId="477CE8AB" w:rsidR="0080126D" w:rsidRPr="00C07F1B" w:rsidRDefault="0080126D" w:rsidP="00157235">
            <w:pPr>
              <w:spacing w:line="276" w:lineRule="auto"/>
              <w:rPr>
                <w:sz w:val="18"/>
                <w:szCs w:val="18"/>
              </w:rPr>
            </w:pPr>
            <w:r>
              <w:rPr>
                <w:rFonts w:hint="eastAsia"/>
                <w:sz w:val="18"/>
                <w:szCs w:val="18"/>
              </w:rPr>
              <w:t>２．教育プログラムの整備</w:t>
            </w:r>
          </w:p>
        </w:tc>
        <w:tc>
          <w:tcPr>
            <w:tcW w:w="6095" w:type="dxa"/>
            <w:tcBorders>
              <w:top w:val="single" w:sz="4" w:space="0" w:color="auto"/>
              <w:bottom w:val="dotted" w:sz="4" w:space="0" w:color="auto"/>
            </w:tcBorders>
          </w:tcPr>
          <w:p w14:paraId="03C03754" w14:textId="77777777" w:rsidR="0080126D" w:rsidRPr="00C07F1B" w:rsidRDefault="0080126D" w:rsidP="00157235">
            <w:pPr>
              <w:spacing w:line="276" w:lineRule="auto"/>
              <w:rPr>
                <w:sz w:val="18"/>
                <w:szCs w:val="18"/>
              </w:rPr>
            </w:pPr>
            <w:r>
              <w:rPr>
                <w:rFonts w:hint="eastAsia"/>
                <w:sz w:val="18"/>
                <w:szCs w:val="18"/>
              </w:rPr>
              <w:t>キャリアステージや職務に応じた教育プログラムを整備しているか</w:t>
            </w:r>
          </w:p>
        </w:tc>
        <w:tc>
          <w:tcPr>
            <w:tcW w:w="425" w:type="dxa"/>
            <w:tcBorders>
              <w:top w:val="single" w:sz="4" w:space="0" w:color="auto"/>
              <w:bottom w:val="dotted" w:sz="4" w:space="0" w:color="auto"/>
            </w:tcBorders>
          </w:tcPr>
          <w:p w14:paraId="0017473F"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799A7AEA" w14:textId="77777777" w:rsidTr="003B6D88">
        <w:trPr>
          <w:trHeight w:val="225"/>
        </w:trPr>
        <w:tc>
          <w:tcPr>
            <w:tcW w:w="396" w:type="dxa"/>
            <w:vMerge/>
            <w:vAlign w:val="center"/>
          </w:tcPr>
          <w:p w14:paraId="7384B52E" w14:textId="77777777" w:rsidR="0080126D" w:rsidRPr="00BE2E74" w:rsidRDefault="0080126D" w:rsidP="00157235">
            <w:pPr>
              <w:spacing w:line="276" w:lineRule="auto"/>
              <w:jc w:val="center"/>
              <w:rPr>
                <w:sz w:val="18"/>
                <w:szCs w:val="18"/>
              </w:rPr>
            </w:pPr>
          </w:p>
        </w:tc>
        <w:tc>
          <w:tcPr>
            <w:tcW w:w="2582" w:type="dxa"/>
            <w:vMerge/>
            <w:tcBorders>
              <w:bottom w:val="single" w:sz="4" w:space="0" w:color="auto"/>
            </w:tcBorders>
            <w:vAlign w:val="center"/>
          </w:tcPr>
          <w:p w14:paraId="45278FE7" w14:textId="77777777" w:rsidR="0080126D" w:rsidRDefault="0080126D" w:rsidP="00157235">
            <w:pPr>
              <w:spacing w:line="276" w:lineRule="auto"/>
              <w:rPr>
                <w:sz w:val="18"/>
                <w:szCs w:val="18"/>
              </w:rPr>
            </w:pPr>
          </w:p>
        </w:tc>
        <w:tc>
          <w:tcPr>
            <w:tcW w:w="6095" w:type="dxa"/>
            <w:tcBorders>
              <w:top w:val="dotted" w:sz="4" w:space="0" w:color="auto"/>
              <w:bottom w:val="single" w:sz="4" w:space="0" w:color="auto"/>
            </w:tcBorders>
          </w:tcPr>
          <w:p w14:paraId="19C871CE" w14:textId="77777777" w:rsidR="0080126D" w:rsidRDefault="0080126D" w:rsidP="00157235">
            <w:pPr>
              <w:spacing w:line="276" w:lineRule="auto"/>
              <w:rPr>
                <w:sz w:val="18"/>
                <w:szCs w:val="18"/>
              </w:rPr>
            </w:pPr>
            <w:r>
              <w:rPr>
                <w:rFonts w:hint="eastAsia"/>
                <w:sz w:val="18"/>
                <w:szCs w:val="18"/>
              </w:rPr>
              <w:t>外部のリソースを活用し、最新の知識や技術を習得しているか</w:t>
            </w:r>
          </w:p>
        </w:tc>
        <w:tc>
          <w:tcPr>
            <w:tcW w:w="425" w:type="dxa"/>
            <w:tcBorders>
              <w:top w:val="dotted" w:sz="4" w:space="0" w:color="auto"/>
              <w:bottom w:val="single" w:sz="4" w:space="0" w:color="auto"/>
            </w:tcBorders>
          </w:tcPr>
          <w:p w14:paraId="39C299FE"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59B53FE7" w14:textId="77777777" w:rsidTr="003B6D88">
        <w:trPr>
          <w:trHeight w:val="435"/>
        </w:trPr>
        <w:tc>
          <w:tcPr>
            <w:tcW w:w="396" w:type="dxa"/>
            <w:vMerge/>
            <w:vAlign w:val="center"/>
          </w:tcPr>
          <w:p w14:paraId="366A5473" w14:textId="77777777" w:rsidR="0080126D" w:rsidRPr="00BE2E74" w:rsidRDefault="0080126D" w:rsidP="00157235">
            <w:pPr>
              <w:spacing w:line="276" w:lineRule="auto"/>
              <w:jc w:val="center"/>
              <w:rPr>
                <w:sz w:val="18"/>
                <w:szCs w:val="18"/>
              </w:rPr>
            </w:pPr>
          </w:p>
        </w:tc>
        <w:tc>
          <w:tcPr>
            <w:tcW w:w="2582" w:type="dxa"/>
            <w:vMerge w:val="restart"/>
            <w:tcBorders>
              <w:top w:val="single" w:sz="4" w:space="0" w:color="auto"/>
            </w:tcBorders>
            <w:vAlign w:val="center"/>
          </w:tcPr>
          <w:p w14:paraId="2418777E" w14:textId="1DF6C6FC" w:rsidR="0080126D" w:rsidRDefault="0080126D" w:rsidP="00157235">
            <w:pPr>
              <w:spacing w:line="276" w:lineRule="auto"/>
              <w:rPr>
                <w:sz w:val="18"/>
                <w:szCs w:val="18"/>
              </w:rPr>
            </w:pPr>
            <w:r>
              <w:rPr>
                <w:rFonts w:hint="eastAsia"/>
                <w:sz w:val="18"/>
                <w:szCs w:val="18"/>
              </w:rPr>
              <w:t>３．学習支援の充実</w:t>
            </w:r>
          </w:p>
        </w:tc>
        <w:tc>
          <w:tcPr>
            <w:tcW w:w="6095" w:type="dxa"/>
            <w:tcBorders>
              <w:top w:val="single" w:sz="4" w:space="0" w:color="auto"/>
              <w:bottom w:val="dotted" w:sz="4" w:space="0" w:color="auto"/>
            </w:tcBorders>
          </w:tcPr>
          <w:p w14:paraId="59ACEC7F" w14:textId="77777777" w:rsidR="0080126D" w:rsidRPr="008F38BA" w:rsidRDefault="0080126D" w:rsidP="00157235">
            <w:pPr>
              <w:spacing w:line="276" w:lineRule="auto"/>
              <w:rPr>
                <w:sz w:val="18"/>
                <w:szCs w:val="18"/>
              </w:rPr>
            </w:pPr>
            <w:r>
              <w:rPr>
                <w:rFonts w:hint="eastAsia"/>
                <w:sz w:val="18"/>
                <w:szCs w:val="18"/>
              </w:rPr>
              <w:t>学びと仕事との両立が図れるよう、時間的な配慮・対応はしているか</w:t>
            </w:r>
          </w:p>
        </w:tc>
        <w:tc>
          <w:tcPr>
            <w:tcW w:w="425" w:type="dxa"/>
            <w:tcBorders>
              <w:top w:val="single" w:sz="4" w:space="0" w:color="auto"/>
              <w:bottom w:val="dotted" w:sz="4" w:space="0" w:color="auto"/>
            </w:tcBorders>
          </w:tcPr>
          <w:p w14:paraId="59F9A82A"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7376AAAA" w14:textId="77777777" w:rsidTr="003B6D88">
        <w:trPr>
          <w:trHeight w:val="270"/>
        </w:trPr>
        <w:tc>
          <w:tcPr>
            <w:tcW w:w="396" w:type="dxa"/>
            <w:vMerge/>
            <w:vAlign w:val="center"/>
          </w:tcPr>
          <w:p w14:paraId="1961694C" w14:textId="77777777" w:rsidR="0080126D" w:rsidRPr="00BE2E74" w:rsidRDefault="0080126D" w:rsidP="00157235">
            <w:pPr>
              <w:spacing w:line="276" w:lineRule="auto"/>
              <w:jc w:val="center"/>
              <w:rPr>
                <w:sz w:val="18"/>
                <w:szCs w:val="18"/>
              </w:rPr>
            </w:pPr>
          </w:p>
        </w:tc>
        <w:tc>
          <w:tcPr>
            <w:tcW w:w="2582" w:type="dxa"/>
            <w:vMerge/>
            <w:tcBorders>
              <w:top w:val="single" w:sz="4" w:space="0" w:color="auto"/>
            </w:tcBorders>
            <w:vAlign w:val="center"/>
          </w:tcPr>
          <w:p w14:paraId="49113D0F" w14:textId="77777777" w:rsidR="0080126D" w:rsidRDefault="0080126D" w:rsidP="00157235">
            <w:pPr>
              <w:spacing w:line="276" w:lineRule="auto"/>
              <w:rPr>
                <w:sz w:val="18"/>
                <w:szCs w:val="18"/>
              </w:rPr>
            </w:pPr>
          </w:p>
        </w:tc>
        <w:tc>
          <w:tcPr>
            <w:tcW w:w="6095" w:type="dxa"/>
            <w:tcBorders>
              <w:top w:val="dotted" w:sz="4" w:space="0" w:color="auto"/>
              <w:bottom w:val="dotted" w:sz="4" w:space="0" w:color="auto"/>
            </w:tcBorders>
          </w:tcPr>
          <w:p w14:paraId="356047FC" w14:textId="77777777" w:rsidR="0080126D" w:rsidRDefault="0080126D" w:rsidP="00157235">
            <w:pPr>
              <w:spacing w:line="276" w:lineRule="auto"/>
              <w:rPr>
                <w:sz w:val="18"/>
                <w:szCs w:val="18"/>
              </w:rPr>
            </w:pPr>
            <w:r>
              <w:rPr>
                <w:rFonts w:hint="eastAsia"/>
                <w:sz w:val="18"/>
                <w:szCs w:val="18"/>
              </w:rPr>
              <w:t>リカレント教育を受けるための休暇制度を導入しているか</w:t>
            </w:r>
          </w:p>
        </w:tc>
        <w:tc>
          <w:tcPr>
            <w:tcW w:w="425" w:type="dxa"/>
            <w:tcBorders>
              <w:top w:val="dotted" w:sz="4" w:space="0" w:color="auto"/>
              <w:bottom w:val="dotted" w:sz="4" w:space="0" w:color="auto"/>
            </w:tcBorders>
          </w:tcPr>
          <w:p w14:paraId="49B658BA" w14:textId="297AED40" w:rsidR="0080126D" w:rsidRDefault="00161815" w:rsidP="00157235">
            <w:pPr>
              <w:spacing w:line="276" w:lineRule="auto"/>
              <w:rPr>
                <w:sz w:val="18"/>
                <w:szCs w:val="18"/>
              </w:rPr>
            </w:pPr>
            <w:r>
              <w:rPr>
                <w:rFonts w:hint="eastAsia"/>
                <w:sz w:val="18"/>
                <w:szCs w:val="18"/>
              </w:rPr>
              <w:t>□</w:t>
            </w:r>
          </w:p>
        </w:tc>
      </w:tr>
      <w:tr w:rsidR="0080126D" w:rsidRPr="00BE2E74" w14:paraId="36F1C9A2" w14:textId="77777777" w:rsidTr="003B6D88">
        <w:trPr>
          <w:trHeight w:val="330"/>
        </w:trPr>
        <w:tc>
          <w:tcPr>
            <w:tcW w:w="396" w:type="dxa"/>
            <w:vMerge/>
            <w:vAlign w:val="center"/>
          </w:tcPr>
          <w:p w14:paraId="2A7E2675" w14:textId="77777777" w:rsidR="0080126D" w:rsidRPr="00BE2E74" w:rsidRDefault="0080126D" w:rsidP="00157235">
            <w:pPr>
              <w:spacing w:line="276" w:lineRule="auto"/>
              <w:jc w:val="center"/>
              <w:rPr>
                <w:sz w:val="18"/>
                <w:szCs w:val="18"/>
              </w:rPr>
            </w:pPr>
          </w:p>
        </w:tc>
        <w:tc>
          <w:tcPr>
            <w:tcW w:w="2582" w:type="dxa"/>
            <w:vMerge/>
            <w:vAlign w:val="center"/>
          </w:tcPr>
          <w:p w14:paraId="44962328" w14:textId="77777777" w:rsidR="0080126D" w:rsidRDefault="0080126D" w:rsidP="00157235">
            <w:pPr>
              <w:spacing w:line="276" w:lineRule="auto"/>
              <w:rPr>
                <w:sz w:val="18"/>
                <w:szCs w:val="18"/>
              </w:rPr>
            </w:pPr>
          </w:p>
        </w:tc>
        <w:tc>
          <w:tcPr>
            <w:tcW w:w="6095" w:type="dxa"/>
            <w:tcBorders>
              <w:top w:val="dotted" w:sz="4" w:space="0" w:color="auto"/>
              <w:bottom w:val="dotted" w:sz="4" w:space="0" w:color="auto"/>
            </w:tcBorders>
          </w:tcPr>
          <w:p w14:paraId="4ECF8867" w14:textId="77777777" w:rsidR="0080126D" w:rsidRDefault="0080126D" w:rsidP="00157235">
            <w:pPr>
              <w:spacing w:line="276" w:lineRule="auto"/>
              <w:rPr>
                <w:sz w:val="18"/>
                <w:szCs w:val="18"/>
              </w:rPr>
            </w:pPr>
            <w:r>
              <w:rPr>
                <w:rFonts w:hint="eastAsia"/>
                <w:sz w:val="18"/>
                <w:szCs w:val="18"/>
              </w:rPr>
              <w:t>オンライン教育など、より柔軟性の高い受講形態を取り入れているか</w:t>
            </w:r>
          </w:p>
        </w:tc>
        <w:tc>
          <w:tcPr>
            <w:tcW w:w="425" w:type="dxa"/>
            <w:tcBorders>
              <w:top w:val="dotted" w:sz="4" w:space="0" w:color="auto"/>
              <w:bottom w:val="dotted" w:sz="4" w:space="0" w:color="auto"/>
            </w:tcBorders>
          </w:tcPr>
          <w:p w14:paraId="0AB0AD37"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5C904321" w14:textId="77777777" w:rsidTr="003B6D88">
        <w:trPr>
          <w:trHeight w:val="375"/>
        </w:trPr>
        <w:tc>
          <w:tcPr>
            <w:tcW w:w="396" w:type="dxa"/>
            <w:vMerge/>
            <w:vAlign w:val="center"/>
          </w:tcPr>
          <w:p w14:paraId="74D11D98" w14:textId="77777777" w:rsidR="0080126D" w:rsidRPr="00BE2E74" w:rsidRDefault="0080126D" w:rsidP="00157235">
            <w:pPr>
              <w:spacing w:line="276" w:lineRule="auto"/>
              <w:jc w:val="center"/>
              <w:rPr>
                <w:sz w:val="18"/>
                <w:szCs w:val="18"/>
              </w:rPr>
            </w:pPr>
          </w:p>
        </w:tc>
        <w:tc>
          <w:tcPr>
            <w:tcW w:w="2582" w:type="dxa"/>
            <w:vMerge/>
            <w:tcBorders>
              <w:bottom w:val="single" w:sz="4" w:space="0" w:color="auto"/>
            </w:tcBorders>
            <w:vAlign w:val="center"/>
          </w:tcPr>
          <w:p w14:paraId="156956F1" w14:textId="77777777" w:rsidR="0080126D" w:rsidRDefault="0080126D" w:rsidP="00157235">
            <w:pPr>
              <w:spacing w:line="276" w:lineRule="auto"/>
              <w:rPr>
                <w:sz w:val="18"/>
                <w:szCs w:val="18"/>
              </w:rPr>
            </w:pPr>
          </w:p>
        </w:tc>
        <w:tc>
          <w:tcPr>
            <w:tcW w:w="6095" w:type="dxa"/>
            <w:tcBorders>
              <w:top w:val="dotted" w:sz="4" w:space="0" w:color="auto"/>
              <w:bottom w:val="single" w:sz="4" w:space="0" w:color="auto"/>
            </w:tcBorders>
          </w:tcPr>
          <w:p w14:paraId="053925CF" w14:textId="77777777" w:rsidR="0080126D" w:rsidRDefault="0080126D" w:rsidP="00157235">
            <w:pPr>
              <w:spacing w:line="276" w:lineRule="auto"/>
              <w:rPr>
                <w:sz w:val="18"/>
                <w:szCs w:val="18"/>
              </w:rPr>
            </w:pPr>
            <w:r>
              <w:rPr>
                <w:rFonts w:hint="eastAsia"/>
                <w:sz w:val="18"/>
                <w:szCs w:val="18"/>
              </w:rPr>
              <w:t>受講費用や教材購入費用などを補助する制度を導入しているか</w:t>
            </w:r>
          </w:p>
        </w:tc>
        <w:tc>
          <w:tcPr>
            <w:tcW w:w="425" w:type="dxa"/>
            <w:tcBorders>
              <w:top w:val="dotted" w:sz="4" w:space="0" w:color="auto"/>
              <w:bottom w:val="single" w:sz="4" w:space="0" w:color="auto"/>
            </w:tcBorders>
          </w:tcPr>
          <w:p w14:paraId="7C6C29E5"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761818E6" w14:textId="77777777" w:rsidTr="003B6D88">
        <w:trPr>
          <w:trHeight w:val="330"/>
        </w:trPr>
        <w:tc>
          <w:tcPr>
            <w:tcW w:w="396" w:type="dxa"/>
            <w:vMerge/>
            <w:vAlign w:val="center"/>
          </w:tcPr>
          <w:p w14:paraId="256C3C74" w14:textId="77777777" w:rsidR="0080126D" w:rsidRPr="00BE2E74" w:rsidRDefault="0080126D" w:rsidP="00157235">
            <w:pPr>
              <w:spacing w:line="276" w:lineRule="auto"/>
              <w:jc w:val="center"/>
              <w:rPr>
                <w:sz w:val="18"/>
                <w:szCs w:val="18"/>
              </w:rPr>
            </w:pPr>
          </w:p>
        </w:tc>
        <w:tc>
          <w:tcPr>
            <w:tcW w:w="2582" w:type="dxa"/>
            <w:vMerge w:val="restart"/>
            <w:tcBorders>
              <w:top w:val="single" w:sz="4" w:space="0" w:color="auto"/>
            </w:tcBorders>
            <w:vAlign w:val="center"/>
          </w:tcPr>
          <w:p w14:paraId="44580475" w14:textId="77777777" w:rsidR="0080126D" w:rsidRDefault="0080126D" w:rsidP="00157235">
            <w:pPr>
              <w:spacing w:line="276" w:lineRule="auto"/>
              <w:rPr>
                <w:sz w:val="18"/>
                <w:szCs w:val="18"/>
              </w:rPr>
            </w:pPr>
            <w:r>
              <w:rPr>
                <w:rFonts w:hint="eastAsia"/>
                <w:sz w:val="18"/>
                <w:szCs w:val="18"/>
              </w:rPr>
              <w:t>４．評価とフィードバックの</w:t>
            </w:r>
          </w:p>
          <w:p w14:paraId="2EFFC220" w14:textId="1F3C6360" w:rsidR="0080126D" w:rsidRPr="00BE2E74" w:rsidRDefault="0080126D" w:rsidP="00511E5A">
            <w:pPr>
              <w:spacing w:line="276" w:lineRule="auto"/>
              <w:ind w:firstLineChars="200" w:firstLine="360"/>
              <w:rPr>
                <w:sz w:val="18"/>
                <w:szCs w:val="18"/>
              </w:rPr>
            </w:pPr>
            <w:r>
              <w:rPr>
                <w:rFonts w:hint="eastAsia"/>
                <w:sz w:val="18"/>
                <w:szCs w:val="18"/>
              </w:rPr>
              <w:t>仕組み</w:t>
            </w:r>
          </w:p>
        </w:tc>
        <w:tc>
          <w:tcPr>
            <w:tcW w:w="6095" w:type="dxa"/>
            <w:tcBorders>
              <w:top w:val="single" w:sz="4" w:space="0" w:color="auto"/>
              <w:bottom w:val="dotted" w:sz="4" w:space="0" w:color="auto"/>
            </w:tcBorders>
          </w:tcPr>
          <w:p w14:paraId="24C70504" w14:textId="77777777" w:rsidR="0080126D" w:rsidRPr="003A28F4" w:rsidRDefault="0080126D" w:rsidP="00157235">
            <w:pPr>
              <w:spacing w:line="276" w:lineRule="auto"/>
              <w:rPr>
                <w:sz w:val="18"/>
                <w:szCs w:val="18"/>
              </w:rPr>
            </w:pPr>
            <w:r>
              <w:rPr>
                <w:rFonts w:hint="eastAsia"/>
                <w:sz w:val="18"/>
                <w:szCs w:val="18"/>
              </w:rPr>
              <w:t>学習の成果を正当に評価しているか</w:t>
            </w:r>
          </w:p>
        </w:tc>
        <w:tc>
          <w:tcPr>
            <w:tcW w:w="425" w:type="dxa"/>
            <w:tcBorders>
              <w:top w:val="single" w:sz="4" w:space="0" w:color="auto"/>
              <w:bottom w:val="dotted" w:sz="4" w:space="0" w:color="auto"/>
            </w:tcBorders>
          </w:tcPr>
          <w:p w14:paraId="0218378F"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0F6237A4" w14:textId="77777777" w:rsidTr="003B6D88">
        <w:trPr>
          <w:trHeight w:val="177"/>
        </w:trPr>
        <w:tc>
          <w:tcPr>
            <w:tcW w:w="396" w:type="dxa"/>
            <w:vMerge/>
            <w:vAlign w:val="center"/>
          </w:tcPr>
          <w:p w14:paraId="1580395A" w14:textId="77777777" w:rsidR="0080126D" w:rsidRPr="00BE2E74" w:rsidRDefault="0080126D" w:rsidP="00157235">
            <w:pPr>
              <w:spacing w:line="276" w:lineRule="auto"/>
              <w:jc w:val="center"/>
              <w:rPr>
                <w:sz w:val="18"/>
                <w:szCs w:val="18"/>
              </w:rPr>
            </w:pPr>
          </w:p>
        </w:tc>
        <w:tc>
          <w:tcPr>
            <w:tcW w:w="2582" w:type="dxa"/>
            <w:vMerge/>
            <w:vAlign w:val="center"/>
          </w:tcPr>
          <w:p w14:paraId="7324FD98" w14:textId="77777777" w:rsidR="0080126D" w:rsidRDefault="0080126D" w:rsidP="00157235">
            <w:pPr>
              <w:spacing w:line="276" w:lineRule="auto"/>
              <w:rPr>
                <w:sz w:val="18"/>
                <w:szCs w:val="18"/>
              </w:rPr>
            </w:pPr>
          </w:p>
        </w:tc>
        <w:tc>
          <w:tcPr>
            <w:tcW w:w="6095" w:type="dxa"/>
            <w:tcBorders>
              <w:top w:val="dotted" w:sz="4" w:space="0" w:color="auto"/>
              <w:bottom w:val="dotted" w:sz="4" w:space="0" w:color="auto"/>
            </w:tcBorders>
          </w:tcPr>
          <w:p w14:paraId="6D21B07E" w14:textId="77777777" w:rsidR="0080126D" w:rsidRDefault="0080126D" w:rsidP="00157235">
            <w:pPr>
              <w:spacing w:line="276" w:lineRule="auto"/>
              <w:rPr>
                <w:sz w:val="18"/>
                <w:szCs w:val="18"/>
              </w:rPr>
            </w:pPr>
            <w:r>
              <w:rPr>
                <w:rFonts w:hint="eastAsia"/>
                <w:sz w:val="18"/>
                <w:szCs w:val="18"/>
              </w:rPr>
              <w:t>学習成果を適切にフィードバックするシステムを整備しているか</w:t>
            </w:r>
          </w:p>
        </w:tc>
        <w:tc>
          <w:tcPr>
            <w:tcW w:w="425" w:type="dxa"/>
            <w:tcBorders>
              <w:top w:val="dotted" w:sz="4" w:space="0" w:color="auto"/>
              <w:bottom w:val="dotted" w:sz="4" w:space="0" w:color="auto"/>
            </w:tcBorders>
          </w:tcPr>
          <w:p w14:paraId="407CD0C7"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489AEA18" w14:textId="77777777" w:rsidTr="003B6D88">
        <w:trPr>
          <w:trHeight w:val="225"/>
        </w:trPr>
        <w:tc>
          <w:tcPr>
            <w:tcW w:w="396" w:type="dxa"/>
            <w:vMerge/>
            <w:vAlign w:val="center"/>
          </w:tcPr>
          <w:p w14:paraId="45FD3DC8" w14:textId="77777777" w:rsidR="0080126D" w:rsidRPr="00BE2E74" w:rsidRDefault="0080126D" w:rsidP="00157235">
            <w:pPr>
              <w:spacing w:line="276" w:lineRule="auto"/>
              <w:jc w:val="center"/>
              <w:rPr>
                <w:sz w:val="18"/>
                <w:szCs w:val="18"/>
              </w:rPr>
            </w:pPr>
          </w:p>
        </w:tc>
        <w:tc>
          <w:tcPr>
            <w:tcW w:w="2582" w:type="dxa"/>
            <w:vMerge/>
            <w:vAlign w:val="center"/>
          </w:tcPr>
          <w:p w14:paraId="1F380C22" w14:textId="77777777" w:rsidR="0080126D" w:rsidRDefault="0080126D" w:rsidP="00157235">
            <w:pPr>
              <w:spacing w:line="276" w:lineRule="auto"/>
              <w:rPr>
                <w:sz w:val="18"/>
                <w:szCs w:val="18"/>
              </w:rPr>
            </w:pPr>
          </w:p>
        </w:tc>
        <w:tc>
          <w:tcPr>
            <w:tcW w:w="6095" w:type="dxa"/>
            <w:tcBorders>
              <w:top w:val="dotted" w:sz="4" w:space="0" w:color="auto"/>
              <w:bottom w:val="dotted" w:sz="4" w:space="0" w:color="auto"/>
            </w:tcBorders>
          </w:tcPr>
          <w:p w14:paraId="44362C19" w14:textId="77777777" w:rsidR="0080126D" w:rsidRDefault="0080126D" w:rsidP="00157235">
            <w:pPr>
              <w:spacing w:line="276" w:lineRule="auto"/>
              <w:rPr>
                <w:sz w:val="18"/>
                <w:szCs w:val="18"/>
              </w:rPr>
            </w:pPr>
            <w:r>
              <w:rPr>
                <w:rFonts w:hint="eastAsia"/>
                <w:sz w:val="18"/>
                <w:szCs w:val="18"/>
              </w:rPr>
              <w:t>教育プログラムを定期的に評価し、必要に応じて改訂しているか</w:t>
            </w:r>
          </w:p>
        </w:tc>
        <w:tc>
          <w:tcPr>
            <w:tcW w:w="425" w:type="dxa"/>
            <w:tcBorders>
              <w:top w:val="dotted" w:sz="4" w:space="0" w:color="auto"/>
              <w:bottom w:val="dotted" w:sz="4" w:space="0" w:color="auto"/>
            </w:tcBorders>
          </w:tcPr>
          <w:p w14:paraId="6D469A50"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26F7E0EF" w14:textId="77777777" w:rsidTr="003B6D88">
        <w:trPr>
          <w:trHeight w:val="245"/>
        </w:trPr>
        <w:tc>
          <w:tcPr>
            <w:tcW w:w="396" w:type="dxa"/>
            <w:vMerge/>
            <w:vAlign w:val="center"/>
          </w:tcPr>
          <w:p w14:paraId="7A137E72" w14:textId="77777777" w:rsidR="0080126D" w:rsidRPr="00BE2E74" w:rsidRDefault="0080126D" w:rsidP="00157235">
            <w:pPr>
              <w:spacing w:line="276" w:lineRule="auto"/>
              <w:jc w:val="center"/>
              <w:rPr>
                <w:sz w:val="18"/>
                <w:szCs w:val="18"/>
              </w:rPr>
            </w:pPr>
          </w:p>
        </w:tc>
        <w:tc>
          <w:tcPr>
            <w:tcW w:w="2582" w:type="dxa"/>
            <w:vMerge/>
            <w:tcBorders>
              <w:bottom w:val="single" w:sz="4" w:space="0" w:color="auto"/>
            </w:tcBorders>
            <w:vAlign w:val="center"/>
          </w:tcPr>
          <w:p w14:paraId="58E6D28D" w14:textId="77777777" w:rsidR="0080126D" w:rsidRDefault="0080126D" w:rsidP="00157235">
            <w:pPr>
              <w:spacing w:line="276" w:lineRule="auto"/>
              <w:rPr>
                <w:sz w:val="18"/>
                <w:szCs w:val="18"/>
              </w:rPr>
            </w:pPr>
          </w:p>
        </w:tc>
        <w:tc>
          <w:tcPr>
            <w:tcW w:w="6095" w:type="dxa"/>
            <w:tcBorders>
              <w:top w:val="dotted" w:sz="4" w:space="0" w:color="auto"/>
              <w:bottom w:val="single" w:sz="4" w:space="0" w:color="auto"/>
            </w:tcBorders>
          </w:tcPr>
          <w:p w14:paraId="2A283DDF" w14:textId="77777777" w:rsidR="0080126D" w:rsidRDefault="0080126D" w:rsidP="00157235">
            <w:pPr>
              <w:spacing w:line="276" w:lineRule="auto"/>
              <w:rPr>
                <w:sz w:val="18"/>
                <w:szCs w:val="18"/>
              </w:rPr>
            </w:pPr>
            <w:r>
              <w:rPr>
                <w:rFonts w:hint="eastAsia"/>
                <w:sz w:val="18"/>
                <w:szCs w:val="18"/>
              </w:rPr>
              <w:t>社員からのフィードバックをプログラムの改善に反映させているか</w:t>
            </w:r>
          </w:p>
        </w:tc>
        <w:tc>
          <w:tcPr>
            <w:tcW w:w="425" w:type="dxa"/>
            <w:tcBorders>
              <w:top w:val="dotted" w:sz="4" w:space="0" w:color="auto"/>
              <w:bottom w:val="single" w:sz="4" w:space="0" w:color="auto"/>
            </w:tcBorders>
          </w:tcPr>
          <w:p w14:paraId="64DA54E6"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2EB2AED8" w14:textId="77777777" w:rsidTr="003B6D88">
        <w:trPr>
          <w:trHeight w:val="285"/>
        </w:trPr>
        <w:tc>
          <w:tcPr>
            <w:tcW w:w="396" w:type="dxa"/>
            <w:vMerge/>
            <w:vAlign w:val="center"/>
          </w:tcPr>
          <w:p w14:paraId="0E7D0173" w14:textId="77777777" w:rsidR="0080126D" w:rsidRPr="00BE2E74" w:rsidRDefault="0080126D" w:rsidP="00157235">
            <w:pPr>
              <w:spacing w:line="276" w:lineRule="auto"/>
              <w:jc w:val="center"/>
              <w:rPr>
                <w:sz w:val="18"/>
                <w:szCs w:val="18"/>
              </w:rPr>
            </w:pPr>
          </w:p>
        </w:tc>
        <w:tc>
          <w:tcPr>
            <w:tcW w:w="2582" w:type="dxa"/>
            <w:vMerge w:val="restart"/>
            <w:tcBorders>
              <w:top w:val="single" w:sz="4" w:space="0" w:color="auto"/>
            </w:tcBorders>
            <w:vAlign w:val="center"/>
          </w:tcPr>
          <w:p w14:paraId="6CAD5D56" w14:textId="77777777" w:rsidR="0080126D" w:rsidRDefault="0080126D" w:rsidP="00157235">
            <w:pPr>
              <w:spacing w:line="276" w:lineRule="auto"/>
              <w:rPr>
                <w:sz w:val="18"/>
                <w:szCs w:val="18"/>
              </w:rPr>
            </w:pPr>
            <w:r>
              <w:rPr>
                <w:rFonts w:hint="eastAsia"/>
                <w:sz w:val="18"/>
                <w:szCs w:val="18"/>
              </w:rPr>
              <w:t>５．柔軟なキャリアパス</w:t>
            </w:r>
          </w:p>
        </w:tc>
        <w:tc>
          <w:tcPr>
            <w:tcW w:w="6095" w:type="dxa"/>
            <w:tcBorders>
              <w:top w:val="single" w:sz="4" w:space="0" w:color="auto"/>
              <w:bottom w:val="dotted" w:sz="4" w:space="0" w:color="auto"/>
            </w:tcBorders>
          </w:tcPr>
          <w:p w14:paraId="51E28DCC" w14:textId="77777777" w:rsidR="0080126D" w:rsidRDefault="0080126D" w:rsidP="00157235">
            <w:pPr>
              <w:spacing w:line="276" w:lineRule="auto"/>
              <w:rPr>
                <w:sz w:val="18"/>
                <w:szCs w:val="18"/>
              </w:rPr>
            </w:pPr>
            <w:r>
              <w:rPr>
                <w:rFonts w:hint="eastAsia"/>
                <w:sz w:val="18"/>
                <w:szCs w:val="18"/>
              </w:rPr>
              <w:t>学びを活かせる柔軟なキャリアパスを提供しているか</w:t>
            </w:r>
          </w:p>
        </w:tc>
        <w:tc>
          <w:tcPr>
            <w:tcW w:w="425" w:type="dxa"/>
            <w:tcBorders>
              <w:top w:val="single" w:sz="4" w:space="0" w:color="auto"/>
              <w:bottom w:val="dotted" w:sz="4" w:space="0" w:color="auto"/>
            </w:tcBorders>
          </w:tcPr>
          <w:p w14:paraId="7B66B820"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171F6A42" w14:textId="77777777" w:rsidTr="003B6D88">
        <w:trPr>
          <w:trHeight w:val="270"/>
        </w:trPr>
        <w:tc>
          <w:tcPr>
            <w:tcW w:w="396" w:type="dxa"/>
            <w:vMerge/>
            <w:vAlign w:val="center"/>
          </w:tcPr>
          <w:p w14:paraId="17EA5AD4" w14:textId="77777777" w:rsidR="0080126D" w:rsidRPr="00BE2E74" w:rsidRDefault="0080126D" w:rsidP="00157235">
            <w:pPr>
              <w:spacing w:line="276" w:lineRule="auto"/>
              <w:jc w:val="center"/>
              <w:rPr>
                <w:sz w:val="18"/>
                <w:szCs w:val="18"/>
              </w:rPr>
            </w:pPr>
          </w:p>
        </w:tc>
        <w:tc>
          <w:tcPr>
            <w:tcW w:w="2582" w:type="dxa"/>
            <w:vMerge/>
            <w:tcBorders>
              <w:bottom w:val="single" w:sz="4" w:space="0" w:color="auto"/>
            </w:tcBorders>
            <w:vAlign w:val="center"/>
          </w:tcPr>
          <w:p w14:paraId="14AB4000" w14:textId="77777777" w:rsidR="0080126D" w:rsidRDefault="0080126D" w:rsidP="00157235">
            <w:pPr>
              <w:spacing w:line="276" w:lineRule="auto"/>
              <w:rPr>
                <w:sz w:val="18"/>
                <w:szCs w:val="18"/>
              </w:rPr>
            </w:pPr>
          </w:p>
        </w:tc>
        <w:tc>
          <w:tcPr>
            <w:tcW w:w="6095" w:type="dxa"/>
            <w:tcBorders>
              <w:top w:val="dotted" w:sz="4" w:space="0" w:color="auto"/>
              <w:bottom w:val="single" w:sz="4" w:space="0" w:color="auto"/>
            </w:tcBorders>
          </w:tcPr>
          <w:p w14:paraId="08C2F055" w14:textId="77777777" w:rsidR="0080126D" w:rsidRDefault="0080126D" w:rsidP="00157235">
            <w:pPr>
              <w:spacing w:line="276" w:lineRule="auto"/>
              <w:ind w:left="180" w:hangingChars="100" w:hanging="180"/>
              <w:rPr>
                <w:sz w:val="18"/>
                <w:szCs w:val="18"/>
              </w:rPr>
            </w:pPr>
            <w:r>
              <w:rPr>
                <w:rFonts w:hint="eastAsia"/>
                <w:sz w:val="18"/>
                <w:szCs w:val="18"/>
              </w:rPr>
              <w:t>新しい知識等を活かすための異動やプロジェクト参加を推奨しているか</w:t>
            </w:r>
          </w:p>
        </w:tc>
        <w:tc>
          <w:tcPr>
            <w:tcW w:w="425" w:type="dxa"/>
            <w:tcBorders>
              <w:top w:val="dotted" w:sz="4" w:space="0" w:color="auto"/>
              <w:bottom w:val="single" w:sz="4" w:space="0" w:color="auto"/>
            </w:tcBorders>
          </w:tcPr>
          <w:p w14:paraId="398AA66D"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317E6DA5" w14:textId="77777777" w:rsidTr="003B6D88">
        <w:trPr>
          <w:trHeight w:val="300"/>
        </w:trPr>
        <w:tc>
          <w:tcPr>
            <w:tcW w:w="396" w:type="dxa"/>
            <w:vMerge/>
            <w:vAlign w:val="center"/>
          </w:tcPr>
          <w:p w14:paraId="2B3C2478" w14:textId="77777777" w:rsidR="0080126D" w:rsidRPr="00BE2E74" w:rsidRDefault="0080126D" w:rsidP="00157235">
            <w:pPr>
              <w:spacing w:line="276" w:lineRule="auto"/>
              <w:jc w:val="center"/>
              <w:rPr>
                <w:sz w:val="18"/>
                <w:szCs w:val="18"/>
              </w:rPr>
            </w:pPr>
          </w:p>
        </w:tc>
        <w:tc>
          <w:tcPr>
            <w:tcW w:w="2582" w:type="dxa"/>
            <w:vMerge w:val="restart"/>
            <w:tcBorders>
              <w:top w:val="single" w:sz="4" w:space="0" w:color="auto"/>
            </w:tcBorders>
            <w:vAlign w:val="center"/>
          </w:tcPr>
          <w:p w14:paraId="3D4FD5CD" w14:textId="77777777" w:rsidR="0080126D" w:rsidRDefault="0080126D" w:rsidP="00157235">
            <w:pPr>
              <w:spacing w:line="276" w:lineRule="auto"/>
              <w:rPr>
                <w:sz w:val="18"/>
                <w:szCs w:val="18"/>
              </w:rPr>
            </w:pPr>
            <w:r>
              <w:rPr>
                <w:rFonts w:hint="eastAsia"/>
                <w:sz w:val="18"/>
                <w:szCs w:val="18"/>
              </w:rPr>
              <w:t>６．社内外との連携</w:t>
            </w:r>
          </w:p>
        </w:tc>
        <w:tc>
          <w:tcPr>
            <w:tcW w:w="6095" w:type="dxa"/>
            <w:tcBorders>
              <w:top w:val="single" w:sz="4" w:space="0" w:color="auto"/>
              <w:bottom w:val="dotted" w:sz="4" w:space="0" w:color="auto"/>
            </w:tcBorders>
          </w:tcPr>
          <w:p w14:paraId="3AC9FAE1" w14:textId="77777777" w:rsidR="0080126D" w:rsidRDefault="0080126D" w:rsidP="00157235">
            <w:pPr>
              <w:spacing w:line="276" w:lineRule="auto"/>
              <w:jc w:val="left"/>
              <w:rPr>
                <w:sz w:val="18"/>
                <w:szCs w:val="18"/>
              </w:rPr>
            </w:pPr>
            <w:r>
              <w:rPr>
                <w:rFonts w:hint="eastAsia"/>
                <w:sz w:val="18"/>
                <w:szCs w:val="18"/>
              </w:rPr>
              <w:t>社外の専門家や他企業とのネットワーキングを推奨し、知識の交換を促進しているか</w:t>
            </w:r>
          </w:p>
        </w:tc>
        <w:tc>
          <w:tcPr>
            <w:tcW w:w="425" w:type="dxa"/>
            <w:tcBorders>
              <w:top w:val="single" w:sz="4" w:space="0" w:color="auto"/>
              <w:bottom w:val="dotted" w:sz="4" w:space="0" w:color="auto"/>
            </w:tcBorders>
          </w:tcPr>
          <w:p w14:paraId="71AA68AB" w14:textId="77777777" w:rsidR="0080126D" w:rsidRPr="00BE2E74" w:rsidRDefault="0080126D" w:rsidP="00157235">
            <w:pPr>
              <w:spacing w:line="276" w:lineRule="auto"/>
              <w:rPr>
                <w:sz w:val="18"/>
                <w:szCs w:val="18"/>
              </w:rPr>
            </w:pPr>
            <w:r>
              <w:rPr>
                <w:rFonts w:hint="eastAsia"/>
                <w:sz w:val="18"/>
                <w:szCs w:val="18"/>
              </w:rPr>
              <w:t>□</w:t>
            </w:r>
          </w:p>
        </w:tc>
      </w:tr>
      <w:tr w:rsidR="0080126D" w:rsidRPr="00BE2E74" w14:paraId="2107BAF1" w14:textId="77777777" w:rsidTr="003B6D88">
        <w:trPr>
          <w:trHeight w:val="405"/>
        </w:trPr>
        <w:tc>
          <w:tcPr>
            <w:tcW w:w="396" w:type="dxa"/>
            <w:vMerge/>
            <w:tcBorders>
              <w:bottom w:val="single" w:sz="4" w:space="0" w:color="auto"/>
            </w:tcBorders>
            <w:vAlign w:val="center"/>
          </w:tcPr>
          <w:p w14:paraId="5A4120CA" w14:textId="77777777" w:rsidR="0080126D" w:rsidRPr="00BE2E74" w:rsidRDefault="0080126D" w:rsidP="00157235">
            <w:pPr>
              <w:spacing w:line="276" w:lineRule="auto"/>
              <w:jc w:val="center"/>
              <w:rPr>
                <w:sz w:val="18"/>
                <w:szCs w:val="18"/>
              </w:rPr>
            </w:pPr>
          </w:p>
        </w:tc>
        <w:tc>
          <w:tcPr>
            <w:tcW w:w="2582" w:type="dxa"/>
            <w:vMerge/>
            <w:tcBorders>
              <w:bottom w:val="single" w:sz="4" w:space="0" w:color="auto"/>
            </w:tcBorders>
            <w:vAlign w:val="center"/>
          </w:tcPr>
          <w:p w14:paraId="0F93DB06" w14:textId="77777777" w:rsidR="0080126D" w:rsidRDefault="0080126D" w:rsidP="00157235">
            <w:pPr>
              <w:spacing w:line="276" w:lineRule="auto"/>
              <w:rPr>
                <w:sz w:val="18"/>
                <w:szCs w:val="18"/>
              </w:rPr>
            </w:pPr>
          </w:p>
        </w:tc>
        <w:tc>
          <w:tcPr>
            <w:tcW w:w="6095" w:type="dxa"/>
            <w:tcBorders>
              <w:top w:val="dotted" w:sz="4" w:space="0" w:color="auto"/>
              <w:bottom w:val="single" w:sz="4" w:space="0" w:color="auto"/>
            </w:tcBorders>
          </w:tcPr>
          <w:p w14:paraId="36462F66" w14:textId="77777777" w:rsidR="0080126D" w:rsidRPr="004507A4" w:rsidRDefault="0080126D" w:rsidP="00157235">
            <w:pPr>
              <w:spacing w:line="276" w:lineRule="auto"/>
              <w:rPr>
                <w:sz w:val="18"/>
                <w:szCs w:val="18"/>
              </w:rPr>
            </w:pPr>
            <w:r>
              <w:rPr>
                <w:rFonts w:hint="eastAsia"/>
                <w:sz w:val="18"/>
                <w:szCs w:val="18"/>
              </w:rPr>
              <w:t>研究機関等との共同プロジェクトを通じ、最新の知見を取り入れているか</w:t>
            </w:r>
          </w:p>
        </w:tc>
        <w:tc>
          <w:tcPr>
            <w:tcW w:w="425" w:type="dxa"/>
            <w:tcBorders>
              <w:top w:val="dotted" w:sz="4" w:space="0" w:color="auto"/>
              <w:bottom w:val="single" w:sz="4" w:space="0" w:color="auto"/>
            </w:tcBorders>
          </w:tcPr>
          <w:p w14:paraId="3D953B10" w14:textId="77777777" w:rsidR="0080126D" w:rsidRPr="00BE2E74" w:rsidRDefault="0080126D" w:rsidP="00157235">
            <w:pPr>
              <w:spacing w:line="276" w:lineRule="auto"/>
              <w:rPr>
                <w:sz w:val="18"/>
                <w:szCs w:val="18"/>
              </w:rPr>
            </w:pPr>
            <w:r>
              <w:rPr>
                <w:rFonts w:hint="eastAsia"/>
                <w:sz w:val="18"/>
                <w:szCs w:val="18"/>
              </w:rPr>
              <w:t>□</w:t>
            </w:r>
          </w:p>
        </w:tc>
      </w:tr>
      <w:tr w:rsidR="00A0495C" w:rsidRPr="00BE2E74" w14:paraId="4D88DFE2" w14:textId="77777777" w:rsidTr="003B6D88">
        <w:trPr>
          <w:trHeight w:val="285"/>
        </w:trPr>
        <w:tc>
          <w:tcPr>
            <w:tcW w:w="396" w:type="dxa"/>
            <w:vMerge w:val="restart"/>
            <w:tcBorders>
              <w:top w:val="single" w:sz="4" w:space="0" w:color="auto"/>
            </w:tcBorders>
            <w:vAlign w:val="center"/>
          </w:tcPr>
          <w:p w14:paraId="409B7921" w14:textId="77777777" w:rsidR="00A0495C" w:rsidRPr="00BE2E74" w:rsidRDefault="00A0495C" w:rsidP="00157235">
            <w:pPr>
              <w:spacing w:line="276" w:lineRule="auto"/>
              <w:jc w:val="center"/>
              <w:rPr>
                <w:sz w:val="18"/>
                <w:szCs w:val="18"/>
              </w:rPr>
            </w:pPr>
            <w:r>
              <w:rPr>
                <w:rFonts w:hint="eastAsia"/>
                <w:sz w:val="18"/>
                <w:szCs w:val="18"/>
              </w:rPr>
              <w:t>意識改善等</w:t>
            </w:r>
          </w:p>
        </w:tc>
        <w:tc>
          <w:tcPr>
            <w:tcW w:w="2582" w:type="dxa"/>
            <w:vMerge w:val="restart"/>
            <w:tcBorders>
              <w:top w:val="single" w:sz="4" w:space="0" w:color="auto"/>
            </w:tcBorders>
            <w:vAlign w:val="center"/>
          </w:tcPr>
          <w:p w14:paraId="604E7E1D" w14:textId="6ABD2BB2" w:rsidR="00A0495C" w:rsidRDefault="00A0495C" w:rsidP="00157235">
            <w:pPr>
              <w:spacing w:line="276" w:lineRule="auto"/>
              <w:rPr>
                <w:sz w:val="18"/>
                <w:szCs w:val="18"/>
              </w:rPr>
            </w:pPr>
            <w:r>
              <w:rPr>
                <w:rFonts w:hint="eastAsia"/>
                <w:sz w:val="18"/>
                <w:szCs w:val="18"/>
              </w:rPr>
              <w:t>７．学習文化の醸成</w:t>
            </w:r>
          </w:p>
        </w:tc>
        <w:tc>
          <w:tcPr>
            <w:tcW w:w="6095" w:type="dxa"/>
            <w:tcBorders>
              <w:top w:val="single" w:sz="4" w:space="0" w:color="auto"/>
              <w:bottom w:val="dotted" w:sz="4" w:space="0" w:color="auto"/>
            </w:tcBorders>
          </w:tcPr>
          <w:p w14:paraId="3E490E8E" w14:textId="77777777" w:rsidR="00A0495C" w:rsidRDefault="00A0495C" w:rsidP="00157235">
            <w:pPr>
              <w:spacing w:line="276" w:lineRule="auto"/>
              <w:rPr>
                <w:sz w:val="18"/>
                <w:szCs w:val="18"/>
              </w:rPr>
            </w:pPr>
            <w:r>
              <w:rPr>
                <w:rFonts w:hint="eastAsia"/>
                <w:sz w:val="18"/>
                <w:szCs w:val="18"/>
              </w:rPr>
              <w:t>学ぶことの価値を浸透させ、学習を推奨する企業文化を醸成しているか</w:t>
            </w:r>
          </w:p>
        </w:tc>
        <w:tc>
          <w:tcPr>
            <w:tcW w:w="425" w:type="dxa"/>
            <w:tcBorders>
              <w:top w:val="single" w:sz="4" w:space="0" w:color="auto"/>
              <w:bottom w:val="dotted" w:sz="4" w:space="0" w:color="auto"/>
            </w:tcBorders>
          </w:tcPr>
          <w:p w14:paraId="13C02645" w14:textId="77777777" w:rsidR="00A0495C" w:rsidRPr="00BE2E74" w:rsidRDefault="00A0495C" w:rsidP="00157235">
            <w:pPr>
              <w:spacing w:line="276" w:lineRule="auto"/>
              <w:rPr>
                <w:sz w:val="18"/>
                <w:szCs w:val="18"/>
              </w:rPr>
            </w:pPr>
            <w:r>
              <w:rPr>
                <w:rFonts w:hint="eastAsia"/>
                <w:sz w:val="18"/>
                <w:szCs w:val="18"/>
              </w:rPr>
              <w:t>□</w:t>
            </w:r>
          </w:p>
        </w:tc>
      </w:tr>
      <w:tr w:rsidR="00A0495C" w:rsidRPr="00BE2E74" w14:paraId="54B21E85" w14:textId="77777777" w:rsidTr="003B6D88">
        <w:trPr>
          <w:trHeight w:val="339"/>
        </w:trPr>
        <w:tc>
          <w:tcPr>
            <w:tcW w:w="396" w:type="dxa"/>
            <w:vMerge/>
          </w:tcPr>
          <w:p w14:paraId="1701D17F" w14:textId="77777777" w:rsidR="00A0495C" w:rsidRPr="00BE2E74" w:rsidRDefault="00A0495C" w:rsidP="00157235">
            <w:pPr>
              <w:spacing w:line="276" w:lineRule="auto"/>
              <w:rPr>
                <w:sz w:val="18"/>
                <w:szCs w:val="18"/>
              </w:rPr>
            </w:pPr>
          </w:p>
        </w:tc>
        <w:tc>
          <w:tcPr>
            <w:tcW w:w="2582" w:type="dxa"/>
            <w:vMerge/>
            <w:tcBorders>
              <w:top w:val="single" w:sz="4" w:space="0" w:color="auto"/>
            </w:tcBorders>
            <w:vAlign w:val="center"/>
          </w:tcPr>
          <w:p w14:paraId="3BCEBA4C" w14:textId="77777777" w:rsidR="00A0495C" w:rsidRDefault="00A0495C" w:rsidP="00157235">
            <w:pPr>
              <w:spacing w:line="276" w:lineRule="auto"/>
              <w:rPr>
                <w:sz w:val="18"/>
                <w:szCs w:val="18"/>
              </w:rPr>
            </w:pPr>
          </w:p>
        </w:tc>
        <w:tc>
          <w:tcPr>
            <w:tcW w:w="6095" w:type="dxa"/>
            <w:tcBorders>
              <w:top w:val="dotted" w:sz="4" w:space="0" w:color="auto"/>
            </w:tcBorders>
          </w:tcPr>
          <w:p w14:paraId="04CDC231" w14:textId="77777777" w:rsidR="00A0495C" w:rsidRDefault="00A0495C" w:rsidP="00157235">
            <w:pPr>
              <w:spacing w:line="276" w:lineRule="auto"/>
              <w:rPr>
                <w:sz w:val="18"/>
                <w:szCs w:val="18"/>
              </w:rPr>
            </w:pPr>
            <w:r>
              <w:rPr>
                <w:rFonts w:hint="eastAsia"/>
                <w:sz w:val="18"/>
                <w:szCs w:val="18"/>
              </w:rPr>
              <w:t>学習意欲の高い社員をロールモデルとし、キャリア像を具体化しているか</w:t>
            </w:r>
          </w:p>
        </w:tc>
        <w:tc>
          <w:tcPr>
            <w:tcW w:w="425" w:type="dxa"/>
            <w:tcBorders>
              <w:top w:val="dotted" w:sz="4" w:space="0" w:color="auto"/>
            </w:tcBorders>
          </w:tcPr>
          <w:p w14:paraId="649F7757" w14:textId="77777777" w:rsidR="00A0495C" w:rsidRPr="00BE2E74" w:rsidRDefault="00A0495C" w:rsidP="00157235">
            <w:pPr>
              <w:spacing w:line="276" w:lineRule="auto"/>
              <w:rPr>
                <w:sz w:val="18"/>
                <w:szCs w:val="18"/>
              </w:rPr>
            </w:pPr>
            <w:r>
              <w:rPr>
                <w:rFonts w:hint="eastAsia"/>
                <w:sz w:val="18"/>
                <w:szCs w:val="18"/>
              </w:rPr>
              <w:t>□</w:t>
            </w:r>
          </w:p>
        </w:tc>
      </w:tr>
      <w:tr w:rsidR="00A0495C" w:rsidRPr="00BE2E74" w14:paraId="00801F74" w14:textId="77777777" w:rsidTr="003B6D88">
        <w:trPr>
          <w:trHeight w:val="315"/>
        </w:trPr>
        <w:tc>
          <w:tcPr>
            <w:tcW w:w="396" w:type="dxa"/>
            <w:vMerge/>
          </w:tcPr>
          <w:p w14:paraId="5049ACF5" w14:textId="77777777" w:rsidR="00A0495C" w:rsidRPr="00BE2E74" w:rsidRDefault="00A0495C" w:rsidP="00157235">
            <w:pPr>
              <w:spacing w:line="276" w:lineRule="auto"/>
              <w:rPr>
                <w:sz w:val="18"/>
                <w:szCs w:val="18"/>
              </w:rPr>
            </w:pPr>
          </w:p>
        </w:tc>
        <w:tc>
          <w:tcPr>
            <w:tcW w:w="2582" w:type="dxa"/>
            <w:vMerge w:val="restart"/>
            <w:tcBorders>
              <w:top w:val="single" w:sz="4" w:space="0" w:color="auto"/>
            </w:tcBorders>
            <w:vAlign w:val="center"/>
          </w:tcPr>
          <w:p w14:paraId="357D0846" w14:textId="77777777" w:rsidR="00A0495C" w:rsidRDefault="00A0495C" w:rsidP="00157235">
            <w:pPr>
              <w:spacing w:line="276" w:lineRule="auto"/>
              <w:rPr>
                <w:sz w:val="18"/>
                <w:szCs w:val="18"/>
              </w:rPr>
            </w:pPr>
            <w:r>
              <w:rPr>
                <w:rFonts w:hint="eastAsia"/>
                <w:sz w:val="18"/>
                <w:szCs w:val="18"/>
              </w:rPr>
              <w:t>８．インセンティブの提供</w:t>
            </w:r>
          </w:p>
        </w:tc>
        <w:tc>
          <w:tcPr>
            <w:tcW w:w="6095" w:type="dxa"/>
            <w:tcBorders>
              <w:top w:val="single" w:sz="4" w:space="0" w:color="auto"/>
              <w:bottom w:val="dotted" w:sz="4" w:space="0" w:color="auto"/>
            </w:tcBorders>
          </w:tcPr>
          <w:p w14:paraId="18B33408" w14:textId="77777777" w:rsidR="00A0495C" w:rsidRPr="009D0944" w:rsidRDefault="00A0495C" w:rsidP="00157235">
            <w:pPr>
              <w:spacing w:line="276" w:lineRule="auto"/>
              <w:rPr>
                <w:sz w:val="18"/>
                <w:szCs w:val="18"/>
              </w:rPr>
            </w:pPr>
            <w:r>
              <w:rPr>
                <w:rFonts w:hint="eastAsia"/>
                <w:sz w:val="18"/>
                <w:szCs w:val="18"/>
              </w:rPr>
              <w:t>学習成果に応じた報奨を行い、社員のモチベーションを高めているか</w:t>
            </w:r>
          </w:p>
        </w:tc>
        <w:tc>
          <w:tcPr>
            <w:tcW w:w="425" w:type="dxa"/>
            <w:tcBorders>
              <w:top w:val="single" w:sz="4" w:space="0" w:color="auto"/>
              <w:bottom w:val="dotted" w:sz="4" w:space="0" w:color="auto"/>
            </w:tcBorders>
          </w:tcPr>
          <w:p w14:paraId="2DDFDF23" w14:textId="77777777" w:rsidR="00A0495C" w:rsidRPr="00BE2E74" w:rsidRDefault="00A0495C" w:rsidP="00157235">
            <w:pPr>
              <w:spacing w:line="276" w:lineRule="auto"/>
              <w:rPr>
                <w:sz w:val="18"/>
                <w:szCs w:val="18"/>
              </w:rPr>
            </w:pPr>
            <w:r>
              <w:rPr>
                <w:rFonts w:hint="eastAsia"/>
                <w:sz w:val="18"/>
                <w:szCs w:val="18"/>
              </w:rPr>
              <w:t>□</w:t>
            </w:r>
          </w:p>
        </w:tc>
      </w:tr>
      <w:tr w:rsidR="00A0495C" w:rsidRPr="00BE2E74" w14:paraId="4D909FDF" w14:textId="77777777" w:rsidTr="003B6D88">
        <w:trPr>
          <w:trHeight w:val="361"/>
        </w:trPr>
        <w:tc>
          <w:tcPr>
            <w:tcW w:w="396" w:type="dxa"/>
            <w:vMerge/>
          </w:tcPr>
          <w:p w14:paraId="4E436188" w14:textId="77777777" w:rsidR="00A0495C" w:rsidRPr="00BE2E74" w:rsidRDefault="00A0495C" w:rsidP="00157235">
            <w:pPr>
              <w:spacing w:line="276" w:lineRule="auto"/>
              <w:rPr>
                <w:sz w:val="18"/>
                <w:szCs w:val="18"/>
              </w:rPr>
            </w:pPr>
          </w:p>
        </w:tc>
        <w:tc>
          <w:tcPr>
            <w:tcW w:w="2582" w:type="dxa"/>
            <w:vMerge/>
            <w:tcBorders>
              <w:bottom w:val="single" w:sz="4" w:space="0" w:color="auto"/>
            </w:tcBorders>
            <w:vAlign w:val="center"/>
          </w:tcPr>
          <w:p w14:paraId="0A0187AF" w14:textId="77777777" w:rsidR="00A0495C" w:rsidRDefault="00A0495C" w:rsidP="00157235">
            <w:pPr>
              <w:spacing w:line="276" w:lineRule="auto"/>
              <w:rPr>
                <w:sz w:val="18"/>
                <w:szCs w:val="18"/>
              </w:rPr>
            </w:pPr>
          </w:p>
        </w:tc>
        <w:tc>
          <w:tcPr>
            <w:tcW w:w="6095" w:type="dxa"/>
            <w:tcBorders>
              <w:top w:val="dotted" w:sz="4" w:space="0" w:color="auto"/>
              <w:bottom w:val="single" w:sz="4" w:space="0" w:color="auto"/>
            </w:tcBorders>
          </w:tcPr>
          <w:p w14:paraId="77BF0B61" w14:textId="77777777" w:rsidR="00A0495C" w:rsidRDefault="00A0495C" w:rsidP="00157235">
            <w:pPr>
              <w:spacing w:line="276" w:lineRule="auto"/>
              <w:jc w:val="left"/>
              <w:rPr>
                <w:sz w:val="18"/>
                <w:szCs w:val="18"/>
              </w:rPr>
            </w:pPr>
            <w:r>
              <w:rPr>
                <w:rFonts w:hint="eastAsia"/>
                <w:sz w:val="18"/>
                <w:szCs w:val="18"/>
              </w:rPr>
              <w:t>資格取得に係る費用の補助、取得後の給与アップなど、インセンティブを付与しているか</w:t>
            </w:r>
          </w:p>
        </w:tc>
        <w:tc>
          <w:tcPr>
            <w:tcW w:w="425" w:type="dxa"/>
            <w:tcBorders>
              <w:top w:val="dotted" w:sz="4" w:space="0" w:color="auto"/>
              <w:bottom w:val="single" w:sz="4" w:space="0" w:color="auto"/>
            </w:tcBorders>
          </w:tcPr>
          <w:p w14:paraId="77247B06" w14:textId="77777777" w:rsidR="00A0495C" w:rsidRPr="00BE2E74" w:rsidRDefault="00A0495C" w:rsidP="00157235">
            <w:pPr>
              <w:spacing w:line="276" w:lineRule="auto"/>
              <w:rPr>
                <w:sz w:val="18"/>
                <w:szCs w:val="18"/>
              </w:rPr>
            </w:pPr>
            <w:r>
              <w:rPr>
                <w:rFonts w:hint="eastAsia"/>
                <w:sz w:val="18"/>
                <w:szCs w:val="18"/>
              </w:rPr>
              <w:t>□</w:t>
            </w:r>
          </w:p>
        </w:tc>
      </w:tr>
      <w:tr w:rsidR="00A0495C" w:rsidRPr="00BE2E74" w14:paraId="6313A700" w14:textId="77777777" w:rsidTr="003B6D88">
        <w:trPr>
          <w:trHeight w:val="301"/>
        </w:trPr>
        <w:tc>
          <w:tcPr>
            <w:tcW w:w="396" w:type="dxa"/>
            <w:vMerge/>
          </w:tcPr>
          <w:p w14:paraId="4052103E" w14:textId="77777777" w:rsidR="00A0495C" w:rsidRPr="00BE2E74" w:rsidRDefault="00A0495C" w:rsidP="00157235">
            <w:pPr>
              <w:spacing w:line="276" w:lineRule="auto"/>
              <w:rPr>
                <w:sz w:val="18"/>
                <w:szCs w:val="18"/>
              </w:rPr>
            </w:pPr>
          </w:p>
        </w:tc>
        <w:tc>
          <w:tcPr>
            <w:tcW w:w="2582" w:type="dxa"/>
            <w:vMerge w:val="restart"/>
            <w:tcBorders>
              <w:top w:val="single" w:sz="4" w:space="0" w:color="auto"/>
            </w:tcBorders>
            <w:vAlign w:val="center"/>
          </w:tcPr>
          <w:p w14:paraId="2745F962" w14:textId="77777777" w:rsidR="00A0495C" w:rsidRPr="001E169D" w:rsidRDefault="00A0495C" w:rsidP="00157235">
            <w:pPr>
              <w:spacing w:line="276" w:lineRule="auto"/>
              <w:rPr>
                <w:sz w:val="18"/>
                <w:szCs w:val="18"/>
              </w:rPr>
            </w:pPr>
            <w:r>
              <w:rPr>
                <w:rFonts w:hint="eastAsia"/>
                <w:sz w:val="18"/>
                <w:szCs w:val="18"/>
              </w:rPr>
              <w:t>９．継続的な学びの推進</w:t>
            </w:r>
          </w:p>
        </w:tc>
        <w:tc>
          <w:tcPr>
            <w:tcW w:w="6095" w:type="dxa"/>
            <w:tcBorders>
              <w:top w:val="single" w:sz="4" w:space="0" w:color="auto"/>
              <w:bottom w:val="dotted" w:sz="4" w:space="0" w:color="auto"/>
            </w:tcBorders>
          </w:tcPr>
          <w:p w14:paraId="427CFCCB" w14:textId="77777777" w:rsidR="00A0495C" w:rsidRDefault="00A0495C" w:rsidP="00157235">
            <w:pPr>
              <w:spacing w:line="276" w:lineRule="auto"/>
              <w:ind w:left="180" w:hangingChars="100" w:hanging="180"/>
              <w:rPr>
                <w:sz w:val="18"/>
                <w:szCs w:val="18"/>
              </w:rPr>
            </w:pPr>
            <w:r>
              <w:rPr>
                <w:rFonts w:hint="eastAsia"/>
                <w:sz w:val="18"/>
                <w:szCs w:val="18"/>
              </w:rPr>
              <w:t>継続的な学びの機会やキャリア開発の支援を提供しているか</w:t>
            </w:r>
          </w:p>
        </w:tc>
        <w:tc>
          <w:tcPr>
            <w:tcW w:w="425" w:type="dxa"/>
            <w:tcBorders>
              <w:top w:val="single" w:sz="4" w:space="0" w:color="auto"/>
              <w:bottom w:val="dotted" w:sz="4" w:space="0" w:color="auto"/>
            </w:tcBorders>
          </w:tcPr>
          <w:p w14:paraId="4FFAC991" w14:textId="77777777" w:rsidR="00A0495C" w:rsidRPr="00BE2E74" w:rsidRDefault="00A0495C" w:rsidP="00157235">
            <w:pPr>
              <w:spacing w:line="276" w:lineRule="auto"/>
              <w:rPr>
                <w:sz w:val="18"/>
                <w:szCs w:val="18"/>
              </w:rPr>
            </w:pPr>
            <w:r>
              <w:rPr>
                <w:rFonts w:hint="eastAsia"/>
                <w:sz w:val="18"/>
                <w:szCs w:val="18"/>
              </w:rPr>
              <w:t>□</w:t>
            </w:r>
          </w:p>
        </w:tc>
      </w:tr>
      <w:tr w:rsidR="00A0495C" w:rsidRPr="00BE2E74" w14:paraId="52AAEB2C" w14:textId="77777777" w:rsidTr="00C04E37">
        <w:tblPrEx>
          <w:tblBorders>
            <w:insideH w:val="single" w:sz="4" w:space="0" w:color="auto"/>
          </w:tblBorders>
        </w:tblPrEx>
        <w:trPr>
          <w:trHeight w:val="121"/>
        </w:trPr>
        <w:tc>
          <w:tcPr>
            <w:tcW w:w="396" w:type="dxa"/>
            <w:vMerge/>
          </w:tcPr>
          <w:p w14:paraId="4169FA10" w14:textId="77777777" w:rsidR="00A0495C" w:rsidRPr="00BE2E74" w:rsidRDefault="00A0495C" w:rsidP="00A20C95">
            <w:pPr>
              <w:widowControl/>
              <w:jc w:val="left"/>
              <w:rPr>
                <w:sz w:val="18"/>
                <w:szCs w:val="18"/>
              </w:rPr>
            </w:pPr>
          </w:p>
        </w:tc>
        <w:tc>
          <w:tcPr>
            <w:tcW w:w="2582" w:type="dxa"/>
            <w:vMerge/>
          </w:tcPr>
          <w:p w14:paraId="19AB1E8B" w14:textId="77777777" w:rsidR="00A0495C" w:rsidRDefault="00A0495C" w:rsidP="00A20C95">
            <w:pPr>
              <w:spacing w:line="276" w:lineRule="auto"/>
              <w:rPr>
                <w:sz w:val="18"/>
                <w:szCs w:val="18"/>
              </w:rPr>
            </w:pPr>
          </w:p>
        </w:tc>
        <w:tc>
          <w:tcPr>
            <w:tcW w:w="6095" w:type="dxa"/>
            <w:tcBorders>
              <w:top w:val="dotted" w:sz="4" w:space="0" w:color="auto"/>
              <w:bottom w:val="single" w:sz="4" w:space="0" w:color="auto"/>
            </w:tcBorders>
          </w:tcPr>
          <w:p w14:paraId="54BF8619" w14:textId="77777777" w:rsidR="00A0495C" w:rsidRDefault="00A0495C" w:rsidP="00A20C95">
            <w:pPr>
              <w:spacing w:line="276" w:lineRule="auto"/>
              <w:ind w:left="180" w:hangingChars="100" w:hanging="180"/>
              <w:rPr>
                <w:sz w:val="18"/>
                <w:szCs w:val="18"/>
              </w:rPr>
            </w:pPr>
            <w:r>
              <w:rPr>
                <w:rFonts w:hint="eastAsia"/>
                <w:sz w:val="18"/>
                <w:szCs w:val="18"/>
              </w:rPr>
              <w:t>パフォーマンス管理やキャリア計画に研修の要素を組み込んでいるか</w:t>
            </w:r>
          </w:p>
        </w:tc>
        <w:tc>
          <w:tcPr>
            <w:tcW w:w="425" w:type="dxa"/>
            <w:tcBorders>
              <w:top w:val="dotted" w:sz="4" w:space="0" w:color="auto"/>
              <w:bottom w:val="single" w:sz="4" w:space="0" w:color="auto"/>
            </w:tcBorders>
          </w:tcPr>
          <w:p w14:paraId="5288517C" w14:textId="77777777" w:rsidR="00A0495C" w:rsidRDefault="00A0495C" w:rsidP="00A20C95">
            <w:pPr>
              <w:spacing w:line="276" w:lineRule="auto"/>
              <w:rPr>
                <w:sz w:val="18"/>
                <w:szCs w:val="18"/>
              </w:rPr>
            </w:pPr>
            <w:r>
              <w:rPr>
                <w:rFonts w:hint="eastAsia"/>
                <w:sz w:val="18"/>
                <w:szCs w:val="18"/>
              </w:rPr>
              <w:t>□</w:t>
            </w:r>
          </w:p>
        </w:tc>
      </w:tr>
    </w:tbl>
    <w:p w14:paraId="647AC6D4" w14:textId="67C31275" w:rsidR="008E0BA1" w:rsidRDefault="008E0BA1" w:rsidP="00F86EF4">
      <w:pPr>
        <w:rPr>
          <w:rFonts w:asciiTheme="minorEastAsia" w:hAnsiTheme="minorEastAsia" w:hint="eastAsia"/>
        </w:rPr>
      </w:pPr>
      <w:bookmarkStart w:id="1" w:name="_GoBack"/>
      <w:bookmarkEnd w:id="0"/>
      <w:bookmarkEnd w:id="1"/>
    </w:p>
    <w:sectPr w:rsidR="008E0BA1" w:rsidSect="009776BB">
      <w:footerReference w:type="default" r:id="rId8"/>
      <w:pgSz w:w="11906" w:h="16838"/>
      <w:pgMar w:top="1985" w:right="1701" w:bottom="1701" w:left="170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98CE" w14:textId="77777777" w:rsidR="00174E4E" w:rsidRDefault="00174E4E" w:rsidP="004411C6">
      <w:r>
        <w:separator/>
      </w:r>
    </w:p>
  </w:endnote>
  <w:endnote w:type="continuationSeparator" w:id="0">
    <w:p w14:paraId="745E8F1B" w14:textId="77777777" w:rsidR="00174E4E" w:rsidRDefault="00174E4E" w:rsidP="004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61A8" w14:textId="77777777" w:rsidR="000A116E" w:rsidRDefault="000A11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E4962" w14:textId="77777777" w:rsidR="00174E4E" w:rsidRDefault="00174E4E" w:rsidP="004411C6">
      <w:r>
        <w:separator/>
      </w:r>
    </w:p>
  </w:footnote>
  <w:footnote w:type="continuationSeparator" w:id="0">
    <w:p w14:paraId="061BE43C" w14:textId="77777777" w:rsidR="00174E4E" w:rsidRDefault="00174E4E" w:rsidP="0044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5A5"/>
    <w:multiLevelType w:val="hybridMultilevel"/>
    <w:tmpl w:val="A75C0A4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D5043B"/>
    <w:multiLevelType w:val="hybridMultilevel"/>
    <w:tmpl w:val="139813D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EF6FD0"/>
    <w:multiLevelType w:val="hybridMultilevel"/>
    <w:tmpl w:val="8B66622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FC66045"/>
    <w:multiLevelType w:val="hybridMultilevel"/>
    <w:tmpl w:val="0BEA7B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704D1"/>
    <w:multiLevelType w:val="hybridMultilevel"/>
    <w:tmpl w:val="4E6862D8"/>
    <w:lvl w:ilvl="0" w:tplc="230857DE">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454C1"/>
    <w:multiLevelType w:val="hybridMultilevel"/>
    <w:tmpl w:val="0CAA5B1A"/>
    <w:lvl w:ilvl="0" w:tplc="FBDCB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5678"/>
    <w:multiLevelType w:val="hybridMultilevel"/>
    <w:tmpl w:val="CECE2D52"/>
    <w:lvl w:ilvl="0" w:tplc="04090003">
      <w:start w:val="1"/>
      <w:numFmt w:val="bullet"/>
      <w:lvlText w:val=""/>
      <w:lvlJc w:val="left"/>
      <w:pPr>
        <w:ind w:left="630" w:hanging="420"/>
      </w:pPr>
      <w:rPr>
        <w:rFonts w:ascii="Wingdings" w:hAnsi="Wingdings" w:hint="default"/>
      </w:rPr>
    </w:lvl>
    <w:lvl w:ilvl="1" w:tplc="0718702A">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3A0157E"/>
    <w:multiLevelType w:val="hybridMultilevel"/>
    <w:tmpl w:val="77F0D486"/>
    <w:lvl w:ilvl="0" w:tplc="09488A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54AE3"/>
    <w:multiLevelType w:val="hybridMultilevel"/>
    <w:tmpl w:val="312E3AE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6557951"/>
    <w:multiLevelType w:val="hybridMultilevel"/>
    <w:tmpl w:val="D3E22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E1F"/>
    <w:multiLevelType w:val="multilevel"/>
    <w:tmpl w:val="5A804E4C"/>
    <w:lvl w:ilvl="0">
      <w:start w:val="1"/>
      <w:numFmt w:val="decimal"/>
      <w:lvlText w:val="%1."/>
      <w:lvlJc w:val="left"/>
      <w:pPr>
        <w:tabs>
          <w:tab w:val="num" w:pos="720"/>
        </w:tabs>
        <w:ind w:left="720" w:hanging="360"/>
      </w:pPr>
      <w:rPr>
        <w:rFonts w:ascii="ＭＳ Ｐゴシック" w:eastAsia="ＭＳ Ｐゴシック" w:hAnsi="ＭＳ Ｐゴシック" w:cs="ＭＳ Ｐゴシック"/>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6222D2"/>
    <w:multiLevelType w:val="hybridMultilevel"/>
    <w:tmpl w:val="3A54083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6E9683A"/>
    <w:multiLevelType w:val="hybridMultilevel"/>
    <w:tmpl w:val="A5E274D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4A3759"/>
    <w:multiLevelType w:val="hybridMultilevel"/>
    <w:tmpl w:val="D556DCD4"/>
    <w:lvl w:ilvl="0" w:tplc="3EC67C8E">
      <w:start w:val="1"/>
      <w:numFmt w:val="decimal"/>
      <w:lvlText w:val="問%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534BD"/>
    <w:multiLevelType w:val="hybridMultilevel"/>
    <w:tmpl w:val="7EFAE14E"/>
    <w:lvl w:ilvl="0" w:tplc="525C0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85275"/>
    <w:multiLevelType w:val="hybridMultilevel"/>
    <w:tmpl w:val="3764640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A2363E"/>
    <w:multiLevelType w:val="hybridMultilevel"/>
    <w:tmpl w:val="69B6E0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0C7C31"/>
    <w:multiLevelType w:val="hybridMultilevel"/>
    <w:tmpl w:val="62F496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442B1"/>
    <w:multiLevelType w:val="hybridMultilevel"/>
    <w:tmpl w:val="9872D79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9A63CB2"/>
    <w:multiLevelType w:val="hybridMultilevel"/>
    <w:tmpl w:val="82CE7D8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C7E4370"/>
    <w:multiLevelType w:val="hybridMultilevel"/>
    <w:tmpl w:val="A5EAB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872AA"/>
    <w:multiLevelType w:val="hybridMultilevel"/>
    <w:tmpl w:val="746A8C0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EEB50C0"/>
    <w:multiLevelType w:val="hybridMultilevel"/>
    <w:tmpl w:val="5C06C64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F117E2A"/>
    <w:multiLevelType w:val="hybridMultilevel"/>
    <w:tmpl w:val="E4CCE35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3AB7F13"/>
    <w:multiLevelType w:val="hybridMultilevel"/>
    <w:tmpl w:val="EAF6A10C"/>
    <w:lvl w:ilvl="0" w:tplc="DEB67F42">
      <w:start w:val="8"/>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A2556E"/>
    <w:multiLevelType w:val="hybridMultilevel"/>
    <w:tmpl w:val="65CE148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84B011A"/>
    <w:multiLevelType w:val="hybridMultilevel"/>
    <w:tmpl w:val="5E3CB43C"/>
    <w:lvl w:ilvl="0" w:tplc="7EF4D49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181628"/>
    <w:multiLevelType w:val="hybridMultilevel"/>
    <w:tmpl w:val="5A5290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971325"/>
    <w:multiLevelType w:val="hybridMultilevel"/>
    <w:tmpl w:val="458C7A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067B2D"/>
    <w:multiLevelType w:val="hybridMultilevel"/>
    <w:tmpl w:val="784CA0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735082"/>
    <w:multiLevelType w:val="hybridMultilevel"/>
    <w:tmpl w:val="A700264A"/>
    <w:lvl w:ilvl="0" w:tplc="B366C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2C0B4B"/>
    <w:multiLevelType w:val="hybridMultilevel"/>
    <w:tmpl w:val="BCCEB0B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A050B61"/>
    <w:multiLevelType w:val="hybridMultilevel"/>
    <w:tmpl w:val="7C181C9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A120BB2"/>
    <w:multiLevelType w:val="hybridMultilevel"/>
    <w:tmpl w:val="B232CD88"/>
    <w:lvl w:ilvl="0" w:tplc="36D86088">
      <w:start w:val="1"/>
      <w:numFmt w:val="decimalFullWidth"/>
      <w:lvlText w:val="%1．"/>
      <w:lvlJc w:val="left"/>
      <w:pPr>
        <w:ind w:left="450" w:hanging="450"/>
      </w:pPr>
      <w:rPr>
        <w:rFonts w:hint="default"/>
        <w:color w:val="auto"/>
      </w:rPr>
    </w:lvl>
    <w:lvl w:ilvl="1" w:tplc="92ECD1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945479"/>
    <w:multiLevelType w:val="hybridMultilevel"/>
    <w:tmpl w:val="EE5A736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DDA2068"/>
    <w:multiLevelType w:val="hybridMultilevel"/>
    <w:tmpl w:val="E102C86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DF7711B"/>
    <w:multiLevelType w:val="hybridMultilevel"/>
    <w:tmpl w:val="F10CE90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74E89"/>
    <w:multiLevelType w:val="hybridMultilevel"/>
    <w:tmpl w:val="8F8EA5F0"/>
    <w:lvl w:ilvl="0" w:tplc="70943F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2F7749"/>
    <w:multiLevelType w:val="multilevel"/>
    <w:tmpl w:val="E8DCB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24D1C"/>
    <w:multiLevelType w:val="hybridMultilevel"/>
    <w:tmpl w:val="0F0818DA"/>
    <w:lvl w:ilvl="0" w:tplc="CFC0A972">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B2324"/>
    <w:multiLevelType w:val="hybridMultilevel"/>
    <w:tmpl w:val="C360F16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5"/>
  </w:num>
  <w:num w:numId="2">
    <w:abstractNumId w:val="32"/>
  </w:num>
  <w:num w:numId="3">
    <w:abstractNumId w:val="8"/>
  </w:num>
  <w:num w:numId="4">
    <w:abstractNumId w:val="11"/>
  </w:num>
  <w:num w:numId="5">
    <w:abstractNumId w:val="21"/>
  </w:num>
  <w:num w:numId="6">
    <w:abstractNumId w:val="25"/>
  </w:num>
  <w:num w:numId="7">
    <w:abstractNumId w:val="12"/>
  </w:num>
  <w:num w:numId="8">
    <w:abstractNumId w:val="31"/>
  </w:num>
  <w:num w:numId="9">
    <w:abstractNumId w:val="6"/>
  </w:num>
  <w:num w:numId="10">
    <w:abstractNumId w:val="33"/>
  </w:num>
  <w:num w:numId="11">
    <w:abstractNumId w:val="20"/>
  </w:num>
  <w:num w:numId="12">
    <w:abstractNumId w:val="13"/>
  </w:num>
  <w:num w:numId="13">
    <w:abstractNumId w:val="26"/>
  </w:num>
  <w:num w:numId="14">
    <w:abstractNumId w:val="4"/>
  </w:num>
  <w:num w:numId="15">
    <w:abstractNumId w:val="18"/>
  </w:num>
  <w:num w:numId="16">
    <w:abstractNumId w:val="0"/>
  </w:num>
  <w:num w:numId="17">
    <w:abstractNumId w:val="34"/>
  </w:num>
  <w:num w:numId="18">
    <w:abstractNumId w:val="40"/>
  </w:num>
  <w:num w:numId="19">
    <w:abstractNumId w:val="22"/>
  </w:num>
  <w:num w:numId="20">
    <w:abstractNumId w:val="36"/>
  </w:num>
  <w:num w:numId="21">
    <w:abstractNumId w:val="15"/>
  </w:num>
  <w:num w:numId="22">
    <w:abstractNumId w:val="19"/>
  </w:num>
  <w:num w:numId="23">
    <w:abstractNumId w:val="23"/>
  </w:num>
  <w:num w:numId="24">
    <w:abstractNumId w:val="5"/>
  </w:num>
  <w:num w:numId="25">
    <w:abstractNumId w:val="7"/>
  </w:num>
  <w:num w:numId="26">
    <w:abstractNumId w:val="14"/>
  </w:num>
  <w:num w:numId="27">
    <w:abstractNumId w:val="27"/>
  </w:num>
  <w:num w:numId="28">
    <w:abstractNumId w:val="3"/>
  </w:num>
  <w:num w:numId="29">
    <w:abstractNumId w:val="17"/>
  </w:num>
  <w:num w:numId="30">
    <w:abstractNumId w:val="29"/>
  </w:num>
  <w:num w:numId="31">
    <w:abstractNumId w:val="24"/>
  </w:num>
  <w:num w:numId="32">
    <w:abstractNumId w:val="10"/>
  </w:num>
  <w:num w:numId="33">
    <w:abstractNumId w:val="38"/>
  </w:num>
  <w:num w:numId="34">
    <w:abstractNumId w:val="2"/>
  </w:num>
  <w:num w:numId="35">
    <w:abstractNumId w:val="1"/>
  </w:num>
  <w:num w:numId="36">
    <w:abstractNumId w:val="16"/>
  </w:num>
  <w:num w:numId="37">
    <w:abstractNumId w:val="28"/>
  </w:num>
  <w:num w:numId="38">
    <w:abstractNumId w:val="37"/>
  </w:num>
  <w:num w:numId="39">
    <w:abstractNumId w:val="9"/>
  </w:num>
  <w:num w:numId="40">
    <w:abstractNumId w:val="39"/>
  </w:num>
  <w:num w:numId="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30"/>
    <w:rsid w:val="00004E6A"/>
    <w:rsid w:val="000069F5"/>
    <w:rsid w:val="000141A3"/>
    <w:rsid w:val="0003112F"/>
    <w:rsid w:val="000417CE"/>
    <w:rsid w:val="000500C0"/>
    <w:rsid w:val="00055301"/>
    <w:rsid w:val="0006366A"/>
    <w:rsid w:val="00064ADE"/>
    <w:rsid w:val="00081CFC"/>
    <w:rsid w:val="00082D2F"/>
    <w:rsid w:val="000929EA"/>
    <w:rsid w:val="00097689"/>
    <w:rsid w:val="000A116E"/>
    <w:rsid w:val="000B3DFA"/>
    <w:rsid w:val="000B461D"/>
    <w:rsid w:val="000B4BFB"/>
    <w:rsid w:val="000B7B0E"/>
    <w:rsid w:val="000C26B8"/>
    <w:rsid w:val="000C52B9"/>
    <w:rsid w:val="000C773A"/>
    <w:rsid w:val="000C7F50"/>
    <w:rsid w:val="000D0654"/>
    <w:rsid w:val="000D6B0C"/>
    <w:rsid w:val="000D72DD"/>
    <w:rsid w:val="000E125B"/>
    <w:rsid w:val="000E582B"/>
    <w:rsid w:val="000F530A"/>
    <w:rsid w:val="000F6FB4"/>
    <w:rsid w:val="00114364"/>
    <w:rsid w:val="0013556F"/>
    <w:rsid w:val="001415BA"/>
    <w:rsid w:val="00141F37"/>
    <w:rsid w:val="0014216F"/>
    <w:rsid w:val="0014623C"/>
    <w:rsid w:val="00150366"/>
    <w:rsid w:val="00161815"/>
    <w:rsid w:val="0016225C"/>
    <w:rsid w:val="001647F6"/>
    <w:rsid w:val="00167E27"/>
    <w:rsid w:val="001741ED"/>
    <w:rsid w:val="00174E4E"/>
    <w:rsid w:val="00184F87"/>
    <w:rsid w:val="001870DD"/>
    <w:rsid w:val="00191026"/>
    <w:rsid w:val="00193203"/>
    <w:rsid w:val="00194911"/>
    <w:rsid w:val="00195BCD"/>
    <w:rsid w:val="001B194C"/>
    <w:rsid w:val="001B41A5"/>
    <w:rsid w:val="001B5FB4"/>
    <w:rsid w:val="001C363A"/>
    <w:rsid w:val="001D5F1C"/>
    <w:rsid w:val="001E0370"/>
    <w:rsid w:val="001E0EAC"/>
    <w:rsid w:val="001E36DF"/>
    <w:rsid w:val="001E4316"/>
    <w:rsid w:val="001E56E4"/>
    <w:rsid w:val="001E7ADC"/>
    <w:rsid w:val="001F0D5C"/>
    <w:rsid w:val="001F439B"/>
    <w:rsid w:val="00200662"/>
    <w:rsid w:val="002041DC"/>
    <w:rsid w:val="0021280F"/>
    <w:rsid w:val="00221833"/>
    <w:rsid w:val="00222001"/>
    <w:rsid w:val="00230FBA"/>
    <w:rsid w:val="00231C30"/>
    <w:rsid w:val="00233CBB"/>
    <w:rsid w:val="0023413A"/>
    <w:rsid w:val="00237C37"/>
    <w:rsid w:val="00240688"/>
    <w:rsid w:val="00247D61"/>
    <w:rsid w:val="002561A5"/>
    <w:rsid w:val="002611D0"/>
    <w:rsid w:val="00261280"/>
    <w:rsid w:val="00264B91"/>
    <w:rsid w:val="002802F0"/>
    <w:rsid w:val="00283519"/>
    <w:rsid w:val="00284277"/>
    <w:rsid w:val="00286416"/>
    <w:rsid w:val="00290DC1"/>
    <w:rsid w:val="00291A2B"/>
    <w:rsid w:val="00291C05"/>
    <w:rsid w:val="00294B8E"/>
    <w:rsid w:val="00296E6F"/>
    <w:rsid w:val="00297343"/>
    <w:rsid w:val="002A22B7"/>
    <w:rsid w:val="002A2C8E"/>
    <w:rsid w:val="002A3CEF"/>
    <w:rsid w:val="002C5E23"/>
    <w:rsid w:val="002C6550"/>
    <w:rsid w:val="002D3794"/>
    <w:rsid w:val="002D7457"/>
    <w:rsid w:val="002E3230"/>
    <w:rsid w:val="00307D5D"/>
    <w:rsid w:val="00310A93"/>
    <w:rsid w:val="00313021"/>
    <w:rsid w:val="00315322"/>
    <w:rsid w:val="00323A6C"/>
    <w:rsid w:val="00324390"/>
    <w:rsid w:val="0033081C"/>
    <w:rsid w:val="00333FE4"/>
    <w:rsid w:val="00341B6B"/>
    <w:rsid w:val="00345C58"/>
    <w:rsid w:val="00351A73"/>
    <w:rsid w:val="003536C5"/>
    <w:rsid w:val="00353DAE"/>
    <w:rsid w:val="003557D4"/>
    <w:rsid w:val="003562E4"/>
    <w:rsid w:val="00364119"/>
    <w:rsid w:val="00364BDB"/>
    <w:rsid w:val="00364C48"/>
    <w:rsid w:val="00365C40"/>
    <w:rsid w:val="003729EF"/>
    <w:rsid w:val="00373C96"/>
    <w:rsid w:val="00377C46"/>
    <w:rsid w:val="003806E2"/>
    <w:rsid w:val="00382BE2"/>
    <w:rsid w:val="00384640"/>
    <w:rsid w:val="00390375"/>
    <w:rsid w:val="00393AAA"/>
    <w:rsid w:val="0039479E"/>
    <w:rsid w:val="003A13D4"/>
    <w:rsid w:val="003B6D88"/>
    <w:rsid w:val="003C16E1"/>
    <w:rsid w:val="003C3524"/>
    <w:rsid w:val="003C5C45"/>
    <w:rsid w:val="003C65B2"/>
    <w:rsid w:val="003D2B78"/>
    <w:rsid w:val="003D5B3D"/>
    <w:rsid w:val="003E6817"/>
    <w:rsid w:val="003F032C"/>
    <w:rsid w:val="003F36D1"/>
    <w:rsid w:val="003F3705"/>
    <w:rsid w:val="004003DA"/>
    <w:rsid w:val="004018EB"/>
    <w:rsid w:val="00401F51"/>
    <w:rsid w:val="0040628F"/>
    <w:rsid w:val="004161EC"/>
    <w:rsid w:val="0042106F"/>
    <w:rsid w:val="00421CD8"/>
    <w:rsid w:val="004318D6"/>
    <w:rsid w:val="00431F4E"/>
    <w:rsid w:val="004369AD"/>
    <w:rsid w:val="004411C6"/>
    <w:rsid w:val="00445763"/>
    <w:rsid w:val="00456B0D"/>
    <w:rsid w:val="00463552"/>
    <w:rsid w:val="00464B71"/>
    <w:rsid w:val="0047625C"/>
    <w:rsid w:val="00476C0A"/>
    <w:rsid w:val="00482736"/>
    <w:rsid w:val="0049074A"/>
    <w:rsid w:val="004949E9"/>
    <w:rsid w:val="00497AA1"/>
    <w:rsid w:val="004A2832"/>
    <w:rsid w:val="004A2C05"/>
    <w:rsid w:val="004A76B5"/>
    <w:rsid w:val="004C22A7"/>
    <w:rsid w:val="004D4D29"/>
    <w:rsid w:val="004E7197"/>
    <w:rsid w:val="004F15A3"/>
    <w:rsid w:val="004F2D7A"/>
    <w:rsid w:val="004F356D"/>
    <w:rsid w:val="004F3DFA"/>
    <w:rsid w:val="004F43B6"/>
    <w:rsid w:val="004F4F72"/>
    <w:rsid w:val="004F7BE2"/>
    <w:rsid w:val="005034AE"/>
    <w:rsid w:val="00504512"/>
    <w:rsid w:val="0050499C"/>
    <w:rsid w:val="00506972"/>
    <w:rsid w:val="00506D07"/>
    <w:rsid w:val="00511E5A"/>
    <w:rsid w:val="00514B79"/>
    <w:rsid w:val="0052062F"/>
    <w:rsid w:val="00520680"/>
    <w:rsid w:val="00527353"/>
    <w:rsid w:val="005316D6"/>
    <w:rsid w:val="00534B44"/>
    <w:rsid w:val="00557D38"/>
    <w:rsid w:val="00560CB5"/>
    <w:rsid w:val="00571F9D"/>
    <w:rsid w:val="00580CEF"/>
    <w:rsid w:val="00583222"/>
    <w:rsid w:val="005A372D"/>
    <w:rsid w:val="005A4ED3"/>
    <w:rsid w:val="005A5294"/>
    <w:rsid w:val="005A55FE"/>
    <w:rsid w:val="005C099A"/>
    <w:rsid w:val="005C1DA2"/>
    <w:rsid w:val="005C4CF7"/>
    <w:rsid w:val="005E086F"/>
    <w:rsid w:val="005E38CC"/>
    <w:rsid w:val="005E479F"/>
    <w:rsid w:val="005E6079"/>
    <w:rsid w:val="005E7B03"/>
    <w:rsid w:val="005F0E29"/>
    <w:rsid w:val="005F15F3"/>
    <w:rsid w:val="005F2E7D"/>
    <w:rsid w:val="005F5A9C"/>
    <w:rsid w:val="005F691F"/>
    <w:rsid w:val="005F7979"/>
    <w:rsid w:val="006004C1"/>
    <w:rsid w:val="006013BA"/>
    <w:rsid w:val="00603450"/>
    <w:rsid w:val="00606928"/>
    <w:rsid w:val="00616761"/>
    <w:rsid w:val="00616A5C"/>
    <w:rsid w:val="00623D55"/>
    <w:rsid w:val="006240B9"/>
    <w:rsid w:val="00640A92"/>
    <w:rsid w:val="00641CFE"/>
    <w:rsid w:val="00647A84"/>
    <w:rsid w:val="00650707"/>
    <w:rsid w:val="00656F1A"/>
    <w:rsid w:val="00662BD1"/>
    <w:rsid w:val="006646BE"/>
    <w:rsid w:val="006809CB"/>
    <w:rsid w:val="006821E3"/>
    <w:rsid w:val="0068661B"/>
    <w:rsid w:val="0069475D"/>
    <w:rsid w:val="006A3111"/>
    <w:rsid w:val="006A3F9A"/>
    <w:rsid w:val="006A6133"/>
    <w:rsid w:val="006B06BE"/>
    <w:rsid w:val="006B6895"/>
    <w:rsid w:val="006B7137"/>
    <w:rsid w:val="006C4440"/>
    <w:rsid w:val="006C5A36"/>
    <w:rsid w:val="006D3C0A"/>
    <w:rsid w:val="006E47BC"/>
    <w:rsid w:val="006F1118"/>
    <w:rsid w:val="006F3B6C"/>
    <w:rsid w:val="006F5C74"/>
    <w:rsid w:val="007113E6"/>
    <w:rsid w:val="00711498"/>
    <w:rsid w:val="00712E74"/>
    <w:rsid w:val="007135F4"/>
    <w:rsid w:val="00714BC3"/>
    <w:rsid w:val="007439F7"/>
    <w:rsid w:val="00744DD1"/>
    <w:rsid w:val="00754567"/>
    <w:rsid w:val="007563C7"/>
    <w:rsid w:val="0076171A"/>
    <w:rsid w:val="00762F94"/>
    <w:rsid w:val="00767B3E"/>
    <w:rsid w:val="00773BAB"/>
    <w:rsid w:val="00775CB0"/>
    <w:rsid w:val="007833F1"/>
    <w:rsid w:val="0079273A"/>
    <w:rsid w:val="00792FE9"/>
    <w:rsid w:val="00795D3B"/>
    <w:rsid w:val="00796460"/>
    <w:rsid w:val="007A2D20"/>
    <w:rsid w:val="007A31F8"/>
    <w:rsid w:val="007A6E3C"/>
    <w:rsid w:val="007B6E9D"/>
    <w:rsid w:val="007C74CD"/>
    <w:rsid w:val="007D0526"/>
    <w:rsid w:val="007D0D39"/>
    <w:rsid w:val="007D28C0"/>
    <w:rsid w:val="007D53A7"/>
    <w:rsid w:val="007E6CF6"/>
    <w:rsid w:val="007F025F"/>
    <w:rsid w:val="007F1F41"/>
    <w:rsid w:val="007F24AF"/>
    <w:rsid w:val="007F2935"/>
    <w:rsid w:val="0080126D"/>
    <w:rsid w:val="00802719"/>
    <w:rsid w:val="00804968"/>
    <w:rsid w:val="00804F96"/>
    <w:rsid w:val="00805623"/>
    <w:rsid w:val="0081027C"/>
    <w:rsid w:val="00810C7C"/>
    <w:rsid w:val="00812459"/>
    <w:rsid w:val="008305C4"/>
    <w:rsid w:val="008307B2"/>
    <w:rsid w:val="00831A27"/>
    <w:rsid w:val="00845B6A"/>
    <w:rsid w:val="00865512"/>
    <w:rsid w:val="008715C4"/>
    <w:rsid w:val="00871E8E"/>
    <w:rsid w:val="0088493D"/>
    <w:rsid w:val="00884B18"/>
    <w:rsid w:val="00892A40"/>
    <w:rsid w:val="00896177"/>
    <w:rsid w:val="008A03DD"/>
    <w:rsid w:val="008A2C34"/>
    <w:rsid w:val="008A4655"/>
    <w:rsid w:val="008A7E7B"/>
    <w:rsid w:val="008B2B49"/>
    <w:rsid w:val="008B6AA0"/>
    <w:rsid w:val="008C3AE0"/>
    <w:rsid w:val="008C4147"/>
    <w:rsid w:val="008E0BA1"/>
    <w:rsid w:val="008E18C8"/>
    <w:rsid w:val="008E2300"/>
    <w:rsid w:val="008E43F8"/>
    <w:rsid w:val="008F190D"/>
    <w:rsid w:val="008F6E61"/>
    <w:rsid w:val="0090451A"/>
    <w:rsid w:val="009051B4"/>
    <w:rsid w:val="009054F0"/>
    <w:rsid w:val="009148DA"/>
    <w:rsid w:val="00916766"/>
    <w:rsid w:val="0092561A"/>
    <w:rsid w:val="00932CA9"/>
    <w:rsid w:val="00940352"/>
    <w:rsid w:val="009475A9"/>
    <w:rsid w:val="00947F77"/>
    <w:rsid w:val="00951BE3"/>
    <w:rsid w:val="009522D7"/>
    <w:rsid w:val="00953A23"/>
    <w:rsid w:val="00954C9D"/>
    <w:rsid w:val="00960E64"/>
    <w:rsid w:val="009771A9"/>
    <w:rsid w:val="009776BB"/>
    <w:rsid w:val="009817F0"/>
    <w:rsid w:val="0098213F"/>
    <w:rsid w:val="00982CDA"/>
    <w:rsid w:val="00993A66"/>
    <w:rsid w:val="009A126C"/>
    <w:rsid w:val="009A3662"/>
    <w:rsid w:val="009B63C5"/>
    <w:rsid w:val="009C422D"/>
    <w:rsid w:val="009C4D7B"/>
    <w:rsid w:val="009C7280"/>
    <w:rsid w:val="009C755B"/>
    <w:rsid w:val="009D5085"/>
    <w:rsid w:val="009D5397"/>
    <w:rsid w:val="009D67D0"/>
    <w:rsid w:val="009E2FF1"/>
    <w:rsid w:val="009F779A"/>
    <w:rsid w:val="00A01A1B"/>
    <w:rsid w:val="00A03D9A"/>
    <w:rsid w:val="00A04289"/>
    <w:rsid w:val="00A0495C"/>
    <w:rsid w:val="00A1298C"/>
    <w:rsid w:val="00A14ACE"/>
    <w:rsid w:val="00A236C9"/>
    <w:rsid w:val="00A23B14"/>
    <w:rsid w:val="00A44F5B"/>
    <w:rsid w:val="00A50A94"/>
    <w:rsid w:val="00A51794"/>
    <w:rsid w:val="00A563EA"/>
    <w:rsid w:val="00A60F70"/>
    <w:rsid w:val="00A6794E"/>
    <w:rsid w:val="00A756EC"/>
    <w:rsid w:val="00A76101"/>
    <w:rsid w:val="00AA3771"/>
    <w:rsid w:val="00AA3F98"/>
    <w:rsid w:val="00AA6B49"/>
    <w:rsid w:val="00AB00D1"/>
    <w:rsid w:val="00AB10AC"/>
    <w:rsid w:val="00AB1CA7"/>
    <w:rsid w:val="00AC019C"/>
    <w:rsid w:val="00AC5CBD"/>
    <w:rsid w:val="00AD1A90"/>
    <w:rsid w:val="00AD5E18"/>
    <w:rsid w:val="00AE0F14"/>
    <w:rsid w:val="00AF4775"/>
    <w:rsid w:val="00B000D2"/>
    <w:rsid w:val="00B04349"/>
    <w:rsid w:val="00B14BB3"/>
    <w:rsid w:val="00B170F4"/>
    <w:rsid w:val="00B22901"/>
    <w:rsid w:val="00B23ECD"/>
    <w:rsid w:val="00B353CD"/>
    <w:rsid w:val="00B35DB4"/>
    <w:rsid w:val="00B43ED4"/>
    <w:rsid w:val="00B45A67"/>
    <w:rsid w:val="00B529CF"/>
    <w:rsid w:val="00B54819"/>
    <w:rsid w:val="00B5609B"/>
    <w:rsid w:val="00B60079"/>
    <w:rsid w:val="00B63243"/>
    <w:rsid w:val="00B65096"/>
    <w:rsid w:val="00B661C6"/>
    <w:rsid w:val="00B72AC2"/>
    <w:rsid w:val="00B72F1C"/>
    <w:rsid w:val="00B7396A"/>
    <w:rsid w:val="00B75111"/>
    <w:rsid w:val="00B75798"/>
    <w:rsid w:val="00B8092A"/>
    <w:rsid w:val="00B83213"/>
    <w:rsid w:val="00B85FB9"/>
    <w:rsid w:val="00B9359A"/>
    <w:rsid w:val="00BA26F3"/>
    <w:rsid w:val="00BB0E46"/>
    <w:rsid w:val="00BB143E"/>
    <w:rsid w:val="00BB1C96"/>
    <w:rsid w:val="00BB65BA"/>
    <w:rsid w:val="00BC25BD"/>
    <w:rsid w:val="00BC2F04"/>
    <w:rsid w:val="00BC5ED1"/>
    <w:rsid w:val="00BC6A4F"/>
    <w:rsid w:val="00BD0E47"/>
    <w:rsid w:val="00BE2925"/>
    <w:rsid w:val="00BE5A70"/>
    <w:rsid w:val="00BF382B"/>
    <w:rsid w:val="00BF3AD9"/>
    <w:rsid w:val="00C04E37"/>
    <w:rsid w:val="00C06732"/>
    <w:rsid w:val="00C110C3"/>
    <w:rsid w:val="00C160E4"/>
    <w:rsid w:val="00C202A3"/>
    <w:rsid w:val="00C36068"/>
    <w:rsid w:val="00C4114A"/>
    <w:rsid w:val="00C44D87"/>
    <w:rsid w:val="00C457C5"/>
    <w:rsid w:val="00C60645"/>
    <w:rsid w:val="00C638CA"/>
    <w:rsid w:val="00C638D8"/>
    <w:rsid w:val="00C7116F"/>
    <w:rsid w:val="00C72775"/>
    <w:rsid w:val="00C75395"/>
    <w:rsid w:val="00C86C8D"/>
    <w:rsid w:val="00C86D14"/>
    <w:rsid w:val="00C8700A"/>
    <w:rsid w:val="00C91369"/>
    <w:rsid w:val="00CA1348"/>
    <w:rsid w:val="00CB1E32"/>
    <w:rsid w:val="00CB617C"/>
    <w:rsid w:val="00CB7058"/>
    <w:rsid w:val="00CB7DF7"/>
    <w:rsid w:val="00CC06AD"/>
    <w:rsid w:val="00CC14EF"/>
    <w:rsid w:val="00CC6B58"/>
    <w:rsid w:val="00CD0E62"/>
    <w:rsid w:val="00CE79C5"/>
    <w:rsid w:val="00CF23B3"/>
    <w:rsid w:val="00CF682F"/>
    <w:rsid w:val="00D00A48"/>
    <w:rsid w:val="00D01871"/>
    <w:rsid w:val="00D072A8"/>
    <w:rsid w:val="00D14851"/>
    <w:rsid w:val="00D16054"/>
    <w:rsid w:val="00D176E7"/>
    <w:rsid w:val="00D17E31"/>
    <w:rsid w:val="00D22C17"/>
    <w:rsid w:val="00D30C7C"/>
    <w:rsid w:val="00D30CF9"/>
    <w:rsid w:val="00D32882"/>
    <w:rsid w:val="00D33ECB"/>
    <w:rsid w:val="00D414AF"/>
    <w:rsid w:val="00D43CF1"/>
    <w:rsid w:val="00D518F7"/>
    <w:rsid w:val="00D633FB"/>
    <w:rsid w:val="00D644AD"/>
    <w:rsid w:val="00D667DE"/>
    <w:rsid w:val="00D673DD"/>
    <w:rsid w:val="00D7175F"/>
    <w:rsid w:val="00D7611A"/>
    <w:rsid w:val="00D81F03"/>
    <w:rsid w:val="00D83E18"/>
    <w:rsid w:val="00D90B8A"/>
    <w:rsid w:val="00D918F6"/>
    <w:rsid w:val="00DA6DF0"/>
    <w:rsid w:val="00DB7486"/>
    <w:rsid w:val="00DC0FB9"/>
    <w:rsid w:val="00DC1B92"/>
    <w:rsid w:val="00DC678C"/>
    <w:rsid w:val="00DD1A15"/>
    <w:rsid w:val="00DD50CD"/>
    <w:rsid w:val="00DD650F"/>
    <w:rsid w:val="00DE0351"/>
    <w:rsid w:val="00DE126F"/>
    <w:rsid w:val="00DF4C88"/>
    <w:rsid w:val="00DF6CE8"/>
    <w:rsid w:val="00E0099F"/>
    <w:rsid w:val="00E00F1F"/>
    <w:rsid w:val="00E0237F"/>
    <w:rsid w:val="00E06BF0"/>
    <w:rsid w:val="00E21D53"/>
    <w:rsid w:val="00E25652"/>
    <w:rsid w:val="00E258FA"/>
    <w:rsid w:val="00E2637E"/>
    <w:rsid w:val="00E26982"/>
    <w:rsid w:val="00E368F8"/>
    <w:rsid w:val="00E60A3F"/>
    <w:rsid w:val="00E625E9"/>
    <w:rsid w:val="00E627C8"/>
    <w:rsid w:val="00E70B1B"/>
    <w:rsid w:val="00E7328E"/>
    <w:rsid w:val="00E80D7E"/>
    <w:rsid w:val="00E85FEF"/>
    <w:rsid w:val="00E91307"/>
    <w:rsid w:val="00E928FF"/>
    <w:rsid w:val="00E96041"/>
    <w:rsid w:val="00EA2CC6"/>
    <w:rsid w:val="00EA36DE"/>
    <w:rsid w:val="00EA4096"/>
    <w:rsid w:val="00EA4300"/>
    <w:rsid w:val="00EB209E"/>
    <w:rsid w:val="00EB5807"/>
    <w:rsid w:val="00EC202C"/>
    <w:rsid w:val="00ED0ECC"/>
    <w:rsid w:val="00ED43EA"/>
    <w:rsid w:val="00EF28FA"/>
    <w:rsid w:val="00EF6971"/>
    <w:rsid w:val="00F02CE9"/>
    <w:rsid w:val="00F062EF"/>
    <w:rsid w:val="00F10079"/>
    <w:rsid w:val="00F163FE"/>
    <w:rsid w:val="00F30CCD"/>
    <w:rsid w:val="00F34D23"/>
    <w:rsid w:val="00F41F87"/>
    <w:rsid w:val="00F42F54"/>
    <w:rsid w:val="00F4386E"/>
    <w:rsid w:val="00F45373"/>
    <w:rsid w:val="00F46115"/>
    <w:rsid w:val="00F5322B"/>
    <w:rsid w:val="00F55D6D"/>
    <w:rsid w:val="00F61F3C"/>
    <w:rsid w:val="00F64594"/>
    <w:rsid w:val="00F65F30"/>
    <w:rsid w:val="00F742F7"/>
    <w:rsid w:val="00F7469D"/>
    <w:rsid w:val="00F76EF7"/>
    <w:rsid w:val="00F77232"/>
    <w:rsid w:val="00F82133"/>
    <w:rsid w:val="00F83A4A"/>
    <w:rsid w:val="00F86EF4"/>
    <w:rsid w:val="00F9149A"/>
    <w:rsid w:val="00F91AC9"/>
    <w:rsid w:val="00F95792"/>
    <w:rsid w:val="00FA4E7A"/>
    <w:rsid w:val="00FB2A54"/>
    <w:rsid w:val="00FB6B88"/>
    <w:rsid w:val="00FC3B77"/>
    <w:rsid w:val="00FC7E5E"/>
    <w:rsid w:val="00FD72E7"/>
    <w:rsid w:val="00FD771F"/>
    <w:rsid w:val="00FE0D7E"/>
    <w:rsid w:val="00FE70BB"/>
    <w:rsid w:val="00FF1AB8"/>
    <w:rsid w:val="00FF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3ED45C"/>
  <w15:chartTrackingRefBased/>
  <w15:docId w15:val="{B42B3A6E-C12E-4AA1-9343-973914B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93A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3FE"/>
    <w:pPr>
      <w:ind w:leftChars="400" w:left="840"/>
    </w:pPr>
  </w:style>
  <w:style w:type="paragraph" w:styleId="a4">
    <w:name w:val="header"/>
    <w:basedOn w:val="a"/>
    <w:link w:val="a5"/>
    <w:uiPriority w:val="99"/>
    <w:unhideWhenUsed/>
    <w:rsid w:val="004411C6"/>
    <w:pPr>
      <w:tabs>
        <w:tab w:val="center" w:pos="4252"/>
        <w:tab w:val="right" w:pos="8504"/>
      </w:tabs>
      <w:snapToGrid w:val="0"/>
    </w:pPr>
  </w:style>
  <w:style w:type="character" w:customStyle="1" w:styleId="a5">
    <w:name w:val="ヘッダー (文字)"/>
    <w:basedOn w:val="a0"/>
    <w:link w:val="a4"/>
    <w:uiPriority w:val="99"/>
    <w:rsid w:val="004411C6"/>
  </w:style>
  <w:style w:type="paragraph" w:styleId="a6">
    <w:name w:val="footer"/>
    <w:basedOn w:val="a"/>
    <w:link w:val="a7"/>
    <w:uiPriority w:val="99"/>
    <w:unhideWhenUsed/>
    <w:rsid w:val="004411C6"/>
    <w:pPr>
      <w:tabs>
        <w:tab w:val="center" w:pos="4252"/>
        <w:tab w:val="right" w:pos="8504"/>
      </w:tabs>
      <w:snapToGrid w:val="0"/>
    </w:pPr>
  </w:style>
  <w:style w:type="character" w:customStyle="1" w:styleId="a7">
    <w:name w:val="フッター (文字)"/>
    <w:basedOn w:val="a0"/>
    <w:link w:val="a6"/>
    <w:uiPriority w:val="99"/>
    <w:rsid w:val="004411C6"/>
  </w:style>
  <w:style w:type="character" w:styleId="a8">
    <w:name w:val="Hyperlink"/>
    <w:basedOn w:val="a0"/>
    <w:uiPriority w:val="99"/>
    <w:unhideWhenUsed/>
    <w:rsid w:val="00B7396A"/>
    <w:rPr>
      <w:color w:val="0563C1" w:themeColor="hyperlink"/>
      <w:u w:val="single"/>
    </w:rPr>
  </w:style>
  <w:style w:type="character" w:styleId="a9">
    <w:name w:val="Unresolved Mention"/>
    <w:basedOn w:val="a0"/>
    <w:uiPriority w:val="99"/>
    <w:semiHidden/>
    <w:unhideWhenUsed/>
    <w:rsid w:val="00B7396A"/>
    <w:rPr>
      <w:color w:val="605E5C"/>
      <w:shd w:val="clear" w:color="auto" w:fill="E1DFDD"/>
    </w:rPr>
  </w:style>
  <w:style w:type="table" w:styleId="aa">
    <w:name w:val="Table Grid"/>
    <w:basedOn w:val="a1"/>
    <w:uiPriority w:val="39"/>
    <w:rsid w:val="00C3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A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993A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993A66"/>
    <w:rPr>
      <w:b/>
      <w:bCs/>
    </w:rPr>
  </w:style>
  <w:style w:type="paragraph" w:styleId="z-">
    <w:name w:val="HTML Top of Form"/>
    <w:basedOn w:val="a"/>
    <w:next w:val="a"/>
    <w:link w:val="z-0"/>
    <w:hidden/>
    <w:uiPriority w:val="99"/>
    <w:semiHidden/>
    <w:unhideWhenUsed/>
    <w:rsid w:val="00993A6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993A66"/>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993A6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993A66"/>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5442">
      <w:bodyDiv w:val="1"/>
      <w:marLeft w:val="0"/>
      <w:marRight w:val="0"/>
      <w:marTop w:val="0"/>
      <w:marBottom w:val="0"/>
      <w:divBdr>
        <w:top w:val="none" w:sz="0" w:space="0" w:color="auto"/>
        <w:left w:val="none" w:sz="0" w:space="0" w:color="auto"/>
        <w:bottom w:val="none" w:sz="0" w:space="0" w:color="auto"/>
        <w:right w:val="none" w:sz="0" w:space="0" w:color="auto"/>
      </w:divBdr>
      <w:divsChild>
        <w:div w:id="2101246940">
          <w:marLeft w:val="0"/>
          <w:marRight w:val="0"/>
          <w:marTop w:val="0"/>
          <w:marBottom w:val="0"/>
          <w:divBdr>
            <w:top w:val="none" w:sz="0" w:space="0" w:color="auto"/>
            <w:left w:val="none" w:sz="0" w:space="0" w:color="auto"/>
            <w:bottom w:val="none" w:sz="0" w:space="0" w:color="auto"/>
            <w:right w:val="none" w:sz="0" w:space="0" w:color="auto"/>
          </w:divBdr>
          <w:divsChild>
            <w:div w:id="2105951377">
              <w:marLeft w:val="0"/>
              <w:marRight w:val="0"/>
              <w:marTop w:val="0"/>
              <w:marBottom w:val="0"/>
              <w:divBdr>
                <w:top w:val="none" w:sz="0" w:space="0" w:color="auto"/>
                <w:left w:val="none" w:sz="0" w:space="0" w:color="auto"/>
                <w:bottom w:val="none" w:sz="0" w:space="0" w:color="auto"/>
                <w:right w:val="none" w:sz="0" w:space="0" w:color="auto"/>
              </w:divBdr>
              <w:divsChild>
                <w:div w:id="118842518">
                  <w:marLeft w:val="0"/>
                  <w:marRight w:val="0"/>
                  <w:marTop w:val="0"/>
                  <w:marBottom w:val="0"/>
                  <w:divBdr>
                    <w:top w:val="none" w:sz="0" w:space="0" w:color="auto"/>
                    <w:left w:val="none" w:sz="0" w:space="0" w:color="auto"/>
                    <w:bottom w:val="none" w:sz="0" w:space="0" w:color="auto"/>
                    <w:right w:val="none" w:sz="0" w:space="0" w:color="auto"/>
                  </w:divBdr>
                  <w:divsChild>
                    <w:div w:id="1593051664">
                      <w:marLeft w:val="0"/>
                      <w:marRight w:val="0"/>
                      <w:marTop w:val="0"/>
                      <w:marBottom w:val="0"/>
                      <w:divBdr>
                        <w:top w:val="none" w:sz="0" w:space="0" w:color="auto"/>
                        <w:left w:val="none" w:sz="0" w:space="0" w:color="auto"/>
                        <w:bottom w:val="none" w:sz="0" w:space="0" w:color="auto"/>
                        <w:right w:val="none" w:sz="0" w:space="0" w:color="auto"/>
                      </w:divBdr>
                      <w:divsChild>
                        <w:div w:id="980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32554">
          <w:marLeft w:val="0"/>
          <w:marRight w:val="0"/>
          <w:marTop w:val="0"/>
          <w:marBottom w:val="0"/>
          <w:divBdr>
            <w:top w:val="none" w:sz="0" w:space="0" w:color="auto"/>
            <w:left w:val="none" w:sz="0" w:space="0" w:color="auto"/>
            <w:bottom w:val="none" w:sz="0" w:space="0" w:color="auto"/>
            <w:right w:val="none" w:sz="0" w:space="0" w:color="auto"/>
          </w:divBdr>
          <w:divsChild>
            <w:div w:id="578751016">
              <w:marLeft w:val="0"/>
              <w:marRight w:val="0"/>
              <w:marTop w:val="0"/>
              <w:marBottom w:val="0"/>
              <w:divBdr>
                <w:top w:val="none" w:sz="0" w:space="0" w:color="auto"/>
                <w:left w:val="none" w:sz="0" w:space="31" w:color="auto"/>
                <w:bottom w:val="none" w:sz="0" w:space="0" w:color="auto"/>
                <w:right w:val="none" w:sz="0" w:space="31" w:color="auto"/>
              </w:divBdr>
              <w:divsChild>
                <w:div w:id="380787849">
                  <w:marLeft w:val="0"/>
                  <w:marRight w:val="0"/>
                  <w:marTop w:val="0"/>
                  <w:marBottom w:val="0"/>
                  <w:divBdr>
                    <w:top w:val="none" w:sz="0" w:space="0" w:color="auto"/>
                    <w:left w:val="none" w:sz="0" w:space="0" w:color="auto"/>
                    <w:bottom w:val="none" w:sz="0" w:space="0" w:color="auto"/>
                    <w:right w:val="none" w:sz="0" w:space="0" w:color="auto"/>
                  </w:divBdr>
                  <w:divsChild>
                    <w:div w:id="1554653450">
                      <w:marLeft w:val="0"/>
                      <w:marRight w:val="0"/>
                      <w:marTop w:val="0"/>
                      <w:marBottom w:val="0"/>
                      <w:divBdr>
                        <w:top w:val="none" w:sz="0" w:space="0" w:color="auto"/>
                        <w:left w:val="none" w:sz="0" w:space="0" w:color="auto"/>
                        <w:bottom w:val="none" w:sz="0" w:space="0" w:color="auto"/>
                        <w:right w:val="none" w:sz="0" w:space="0" w:color="auto"/>
                      </w:divBdr>
                      <w:divsChild>
                        <w:div w:id="1155220203">
                          <w:marLeft w:val="0"/>
                          <w:marRight w:val="0"/>
                          <w:marTop w:val="0"/>
                          <w:marBottom w:val="0"/>
                          <w:divBdr>
                            <w:top w:val="none" w:sz="0" w:space="0" w:color="auto"/>
                            <w:left w:val="none" w:sz="0" w:space="0" w:color="auto"/>
                            <w:bottom w:val="none" w:sz="0" w:space="0" w:color="auto"/>
                            <w:right w:val="none" w:sz="0" w:space="0" w:color="auto"/>
                          </w:divBdr>
                          <w:divsChild>
                            <w:div w:id="1750734724">
                              <w:marLeft w:val="0"/>
                              <w:marRight w:val="0"/>
                              <w:marTop w:val="0"/>
                              <w:marBottom w:val="0"/>
                              <w:divBdr>
                                <w:top w:val="none" w:sz="0" w:space="0" w:color="auto"/>
                                <w:left w:val="none" w:sz="0" w:space="0" w:color="auto"/>
                                <w:bottom w:val="none" w:sz="0" w:space="0" w:color="auto"/>
                                <w:right w:val="none" w:sz="0" w:space="0" w:color="auto"/>
                              </w:divBdr>
                              <w:divsChild>
                                <w:div w:id="1766457598">
                                  <w:marLeft w:val="0"/>
                                  <w:marRight w:val="0"/>
                                  <w:marTop w:val="0"/>
                                  <w:marBottom w:val="0"/>
                                  <w:divBdr>
                                    <w:top w:val="none" w:sz="0" w:space="0" w:color="auto"/>
                                    <w:left w:val="none" w:sz="0" w:space="0" w:color="auto"/>
                                    <w:bottom w:val="none" w:sz="0" w:space="0" w:color="auto"/>
                                    <w:right w:val="none" w:sz="0" w:space="0" w:color="auto"/>
                                  </w:divBdr>
                                  <w:divsChild>
                                    <w:div w:id="1657954070">
                                      <w:marLeft w:val="0"/>
                                      <w:marRight w:val="0"/>
                                      <w:marTop w:val="0"/>
                                      <w:marBottom w:val="0"/>
                                      <w:divBdr>
                                        <w:top w:val="none" w:sz="0" w:space="31" w:color="auto"/>
                                        <w:left w:val="none" w:sz="0" w:space="0" w:color="auto"/>
                                        <w:bottom w:val="none" w:sz="0" w:space="0" w:color="auto"/>
                                        <w:right w:val="none" w:sz="0" w:space="0" w:color="auto"/>
                                      </w:divBdr>
                                    </w:div>
                                  </w:divsChild>
                                </w:div>
                                <w:div w:id="1813330293">
                                  <w:marLeft w:val="0"/>
                                  <w:marRight w:val="0"/>
                                  <w:marTop w:val="0"/>
                                  <w:marBottom w:val="0"/>
                                  <w:divBdr>
                                    <w:top w:val="none" w:sz="0" w:space="0" w:color="auto"/>
                                    <w:left w:val="none" w:sz="0" w:space="0" w:color="auto"/>
                                    <w:bottom w:val="none" w:sz="0" w:space="0" w:color="auto"/>
                                    <w:right w:val="none" w:sz="0" w:space="0" w:color="auto"/>
                                  </w:divBdr>
                                  <w:divsChild>
                                    <w:div w:id="381098152">
                                      <w:marLeft w:val="0"/>
                                      <w:marRight w:val="0"/>
                                      <w:marTop w:val="0"/>
                                      <w:marBottom w:val="0"/>
                                      <w:divBdr>
                                        <w:top w:val="none" w:sz="0" w:space="31" w:color="auto"/>
                                        <w:left w:val="none" w:sz="0" w:space="0" w:color="auto"/>
                                        <w:bottom w:val="none" w:sz="0" w:space="31" w:color="auto"/>
                                        <w:right w:val="none" w:sz="0" w:space="0" w:color="auto"/>
                                      </w:divBdr>
                                    </w:div>
                                  </w:divsChild>
                                </w:div>
                              </w:divsChild>
                            </w:div>
                          </w:divsChild>
                        </w:div>
                      </w:divsChild>
                    </w:div>
                  </w:divsChild>
                </w:div>
              </w:divsChild>
            </w:div>
          </w:divsChild>
        </w:div>
        <w:div w:id="329336112">
          <w:marLeft w:val="0"/>
          <w:marRight w:val="0"/>
          <w:marTop w:val="0"/>
          <w:marBottom w:val="0"/>
          <w:divBdr>
            <w:top w:val="none" w:sz="0" w:space="0" w:color="auto"/>
            <w:left w:val="none" w:sz="0" w:space="0" w:color="auto"/>
            <w:bottom w:val="none" w:sz="0" w:space="0" w:color="auto"/>
            <w:right w:val="none" w:sz="0" w:space="0" w:color="auto"/>
          </w:divBdr>
          <w:divsChild>
            <w:div w:id="498471384">
              <w:marLeft w:val="0"/>
              <w:marRight w:val="0"/>
              <w:marTop w:val="0"/>
              <w:marBottom w:val="0"/>
              <w:divBdr>
                <w:top w:val="none" w:sz="0" w:space="0" w:color="auto"/>
                <w:left w:val="none" w:sz="0" w:space="31" w:color="auto"/>
                <w:bottom w:val="none" w:sz="0" w:space="0" w:color="auto"/>
                <w:right w:val="none" w:sz="0" w:space="31" w:color="auto"/>
              </w:divBdr>
              <w:divsChild>
                <w:div w:id="1961912505">
                  <w:marLeft w:val="0"/>
                  <w:marRight w:val="0"/>
                  <w:marTop w:val="0"/>
                  <w:marBottom w:val="0"/>
                  <w:divBdr>
                    <w:top w:val="none" w:sz="0" w:space="0" w:color="auto"/>
                    <w:left w:val="none" w:sz="0" w:space="0" w:color="auto"/>
                    <w:bottom w:val="none" w:sz="0" w:space="0" w:color="auto"/>
                    <w:right w:val="none" w:sz="0" w:space="0" w:color="auto"/>
                  </w:divBdr>
                  <w:divsChild>
                    <w:div w:id="422840010">
                      <w:marLeft w:val="0"/>
                      <w:marRight w:val="0"/>
                      <w:marTop w:val="0"/>
                      <w:marBottom w:val="0"/>
                      <w:divBdr>
                        <w:top w:val="none" w:sz="0" w:space="0" w:color="auto"/>
                        <w:left w:val="none" w:sz="0" w:space="0" w:color="auto"/>
                        <w:bottom w:val="none" w:sz="0" w:space="0" w:color="auto"/>
                        <w:right w:val="none" w:sz="0" w:space="0" w:color="auto"/>
                      </w:divBdr>
                      <w:divsChild>
                        <w:div w:id="518351917">
                          <w:marLeft w:val="0"/>
                          <w:marRight w:val="0"/>
                          <w:marTop w:val="0"/>
                          <w:marBottom w:val="0"/>
                          <w:divBdr>
                            <w:top w:val="none" w:sz="0" w:space="0" w:color="auto"/>
                            <w:left w:val="none" w:sz="0" w:space="0" w:color="auto"/>
                            <w:bottom w:val="none" w:sz="0" w:space="0" w:color="auto"/>
                            <w:right w:val="none" w:sz="0" w:space="0" w:color="auto"/>
                          </w:divBdr>
                          <w:divsChild>
                            <w:div w:id="626160657">
                              <w:marLeft w:val="0"/>
                              <w:marRight w:val="0"/>
                              <w:marTop w:val="0"/>
                              <w:marBottom w:val="0"/>
                              <w:divBdr>
                                <w:top w:val="none" w:sz="0" w:space="0" w:color="auto"/>
                                <w:left w:val="none" w:sz="0" w:space="0" w:color="auto"/>
                                <w:bottom w:val="none" w:sz="0" w:space="0" w:color="auto"/>
                                <w:right w:val="none" w:sz="0" w:space="0" w:color="auto"/>
                              </w:divBdr>
                              <w:divsChild>
                                <w:div w:id="1061906170">
                                  <w:marLeft w:val="0"/>
                                  <w:marRight w:val="0"/>
                                  <w:marTop w:val="0"/>
                                  <w:marBottom w:val="0"/>
                                  <w:divBdr>
                                    <w:top w:val="none" w:sz="0" w:space="0" w:color="auto"/>
                                    <w:left w:val="none" w:sz="0" w:space="0" w:color="auto"/>
                                    <w:bottom w:val="none" w:sz="0" w:space="0" w:color="auto"/>
                                    <w:right w:val="none" w:sz="0" w:space="0" w:color="auto"/>
                                  </w:divBdr>
                                  <w:divsChild>
                                    <w:div w:id="1408073578">
                                      <w:marLeft w:val="0"/>
                                      <w:marRight w:val="0"/>
                                      <w:marTop w:val="0"/>
                                      <w:marBottom w:val="0"/>
                                      <w:divBdr>
                                        <w:top w:val="none" w:sz="0" w:space="31" w:color="auto"/>
                                        <w:left w:val="none" w:sz="0" w:space="0" w:color="auto"/>
                                        <w:bottom w:val="none" w:sz="0" w:space="0" w:color="auto"/>
                                        <w:right w:val="none" w:sz="0" w:space="0" w:color="auto"/>
                                      </w:divBdr>
                                    </w:div>
                                  </w:divsChild>
                                </w:div>
                              </w:divsChild>
                            </w:div>
                            <w:div w:id="1835729662">
                              <w:marLeft w:val="0"/>
                              <w:marRight w:val="0"/>
                              <w:marTop w:val="750"/>
                              <w:marBottom w:val="0"/>
                              <w:divBdr>
                                <w:top w:val="none" w:sz="0" w:space="0" w:color="auto"/>
                                <w:left w:val="none" w:sz="0" w:space="0" w:color="auto"/>
                                <w:bottom w:val="none" w:sz="0" w:space="0" w:color="auto"/>
                                <w:right w:val="none" w:sz="0" w:space="0" w:color="auto"/>
                              </w:divBdr>
                              <w:divsChild>
                                <w:div w:id="571502169">
                                  <w:marLeft w:val="0"/>
                                  <w:marRight w:val="0"/>
                                  <w:marTop w:val="0"/>
                                  <w:marBottom w:val="0"/>
                                  <w:divBdr>
                                    <w:top w:val="none" w:sz="0" w:space="0" w:color="auto"/>
                                    <w:left w:val="none" w:sz="0" w:space="0" w:color="auto"/>
                                    <w:bottom w:val="none" w:sz="0" w:space="0" w:color="auto"/>
                                    <w:right w:val="none" w:sz="0" w:space="0" w:color="auto"/>
                                  </w:divBdr>
                                  <w:divsChild>
                                    <w:div w:id="1657489691">
                                      <w:marLeft w:val="0"/>
                                      <w:marRight w:val="0"/>
                                      <w:marTop w:val="0"/>
                                      <w:marBottom w:val="0"/>
                                      <w:divBdr>
                                        <w:top w:val="none" w:sz="0" w:space="8" w:color="auto"/>
                                        <w:left w:val="none" w:sz="0" w:space="15" w:color="auto"/>
                                        <w:bottom w:val="none" w:sz="0" w:space="8" w:color="auto"/>
                                        <w:right w:val="none" w:sz="0" w:space="15" w:color="auto"/>
                                      </w:divBdr>
                                    </w:div>
                                  </w:divsChild>
                                </w:div>
                              </w:divsChild>
                            </w:div>
                            <w:div w:id="617446110">
                              <w:marLeft w:val="1086"/>
                              <w:marRight w:val="0"/>
                              <w:marTop w:val="750"/>
                              <w:marBottom w:val="0"/>
                              <w:divBdr>
                                <w:top w:val="none" w:sz="0" w:space="0" w:color="auto"/>
                                <w:left w:val="none" w:sz="0" w:space="0" w:color="auto"/>
                                <w:bottom w:val="none" w:sz="0" w:space="0" w:color="auto"/>
                                <w:right w:val="none" w:sz="0" w:space="0" w:color="auto"/>
                              </w:divBdr>
                              <w:divsChild>
                                <w:div w:id="1189102871">
                                  <w:marLeft w:val="0"/>
                                  <w:marRight w:val="0"/>
                                  <w:marTop w:val="0"/>
                                  <w:marBottom w:val="0"/>
                                  <w:divBdr>
                                    <w:top w:val="none" w:sz="0" w:space="0" w:color="auto"/>
                                    <w:left w:val="none" w:sz="0" w:space="0" w:color="auto"/>
                                    <w:bottom w:val="none" w:sz="0" w:space="0" w:color="auto"/>
                                    <w:right w:val="none" w:sz="0" w:space="0" w:color="auto"/>
                                  </w:divBdr>
                                  <w:divsChild>
                                    <w:div w:id="1167474427">
                                      <w:marLeft w:val="0"/>
                                      <w:marRight w:val="0"/>
                                      <w:marTop w:val="0"/>
                                      <w:marBottom w:val="0"/>
                                      <w:divBdr>
                                        <w:top w:val="none" w:sz="0" w:space="8" w:color="auto"/>
                                        <w:left w:val="none" w:sz="0" w:space="15" w:color="auto"/>
                                        <w:bottom w:val="none" w:sz="0" w:space="8" w:color="auto"/>
                                        <w:right w:val="none" w:sz="0" w:space="15" w:color="auto"/>
                                      </w:divBdr>
                                    </w:div>
                                  </w:divsChild>
                                </w:div>
                              </w:divsChild>
                            </w:div>
                            <w:div w:id="1033460694">
                              <w:marLeft w:val="1086"/>
                              <w:marRight w:val="0"/>
                              <w:marTop w:val="750"/>
                              <w:marBottom w:val="0"/>
                              <w:divBdr>
                                <w:top w:val="none" w:sz="0" w:space="0" w:color="auto"/>
                                <w:left w:val="none" w:sz="0" w:space="0" w:color="auto"/>
                                <w:bottom w:val="none" w:sz="0" w:space="0" w:color="auto"/>
                                <w:right w:val="none" w:sz="0" w:space="0" w:color="auto"/>
                              </w:divBdr>
                              <w:divsChild>
                                <w:div w:id="870191901">
                                  <w:marLeft w:val="0"/>
                                  <w:marRight w:val="0"/>
                                  <w:marTop w:val="0"/>
                                  <w:marBottom w:val="0"/>
                                  <w:divBdr>
                                    <w:top w:val="none" w:sz="0" w:space="0" w:color="auto"/>
                                    <w:left w:val="none" w:sz="0" w:space="0" w:color="auto"/>
                                    <w:bottom w:val="none" w:sz="0" w:space="0" w:color="auto"/>
                                    <w:right w:val="none" w:sz="0" w:space="0" w:color="auto"/>
                                  </w:divBdr>
                                  <w:divsChild>
                                    <w:div w:id="1099717139">
                                      <w:marLeft w:val="0"/>
                                      <w:marRight w:val="0"/>
                                      <w:marTop w:val="0"/>
                                      <w:marBottom w:val="0"/>
                                      <w:divBdr>
                                        <w:top w:val="none" w:sz="0" w:space="8" w:color="auto"/>
                                        <w:left w:val="none" w:sz="0" w:space="15" w:color="auto"/>
                                        <w:bottom w:val="none" w:sz="0" w:space="8" w:color="auto"/>
                                        <w:right w:val="none" w:sz="0" w:space="15" w:color="auto"/>
                                      </w:divBdr>
                                    </w:div>
                                  </w:divsChild>
                                </w:div>
                              </w:divsChild>
                            </w:div>
                            <w:div w:id="533615986">
                              <w:marLeft w:val="0"/>
                              <w:marRight w:val="0"/>
                              <w:marTop w:val="750"/>
                              <w:marBottom w:val="0"/>
                              <w:divBdr>
                                <w:top w:val="none" w:sz="0" w:space="0" w:color="auto"/>
                                <w:left w:val="none" w:sz="0" w:space="0" w:color="auto"/>
                                <w:bottom w:val="none" w:sz="0" w:space="0" w:color="auto"/>
                                <w:right w:val="none" w:sz="0" w:space="0" w:color="auto"/>
                              </w:divBdr>
                              <w:divsChild>
                                <w:div w:id="14537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43716">
          <w:marLeft w:val="0"/>
          <w:marRight w:val="0"/>
          <w:marTop w:val="0"/>
          <w:marBottom w:val="0"/>
          <w:divBdr>
            <w:top w:val="none" w:sz="0" w:space="0" w:color="auto"/>
            <w:left w:val="none" w:sz="0" w:space="0" w:color="auto"/>
            <w:bottom w:val="none" w:sz="0" w:space="0" w:color="auto"/>
            <w:right w:val="none" w:sz="0" w:space="0" w:color="auto"/>
          </w:divBdr>
          <w:divsChild>
            <w:div w:id="216009937">
              <w:marLeft w:val="0"/>
              <w:marRight w:val="0"/>
              <w:marTop w:val="0"/>
              <w:marBottom w:val="0"/>
              <w:divBdr>
                <w:top w:val="none" w:sz="0" w:space="0" w:color="auto"/>
                <w:left w:val="none" w:sz="0" w:space="31" w:color="auto"/>
                <w:bottom w:val="none" w:sz="0" w:space="0" w:color="auto"/>
                <w:right w:val="none" w:sz="0" w:space="31" w:color="auto"/>
              </w:divBdr>
              <w:divsChild>
                <w:div w:id="1002199730">
                  <w:marLeft w:val="0"/>
                  <w:marRight w:val="0"/>
                  <w:marTop w:val="0"/>
                  <w:marBottom w:val="0"/>
                  <w:divBdr>
                    <w:top w:val="none" w:sz="0" w:space="0" w:color="auto"/>
                    <w:left w:val="none" w:sz="0" w:space="0" w:color="auto"/>
                    <w:bottom w:val="none" w:sz="0" w:space="0" w:color="auto"/>
                    <w:right w:val="none" w:sz="0" w:space="0" w:color="auto"/>
                  </w:divBdr>
                  <w:divsChild>
                    <w:div w:id="1322731817">
                      <w:marLeft w:val="0"/>
                      <w:marRight w:val="0"/>
                      <w:marTop w:val="0"/>
                      <w:marBottom w:val="0"/>
                      <w:divBdr>
                        <w:top w:val="none" w:sz="0" w:space="0" w:color="auto"/>
                        <w:left w:val="none" w:sz="0" w:space="0" w:color="auto"/>
                        <w:bottom w:val="none" w:sz="0" w:space="0" w:color="auto"/>
                        <w:right w:val="none" w:sz="0" w:space="0" w:color="auto"/>
                      </w:divBdr>
                      <w:divsChild>
                        <w:div w:id="778136192">
                          <w:marLeft w:val="0"/>
                          <w:marRight w:val="0"/>
                          <w:marTop w:val="0"/>
                          <w:marBottom w:val="0"/>
                          <w:divBdr>
                            <w:top w:val="none" w:sz="0" w:space="0" w:color="auto"/>
                            <w:left w:val="none" w:sz="0" w:space="0" w:color="auto"/>
                            <w:bottom w:val="none" w:sz="0" w:space="0" w:color="auto"/>
                            <w:right w:val="none" w:sz="0" w:space="0" w:color="auto"/>
                          </w:divBdr>
                          <w:divsChild>
                            <w:div w:id="1348291148">
                              <w:marLeft w:val="0"/>
                              <w:marRight w:val="0"/>
                              <w:marTop w:val="0"/>
                              <w:marBottom w:val="0"/>
                              <w:divBdr>
                                <w:top w:val="none" w:sz="0" w:space="0" w:color="auto"/>
                                <w:left w:val="none" w:sz="0" w:space="0" w:color="auto"/>
                                <w:bottom w:val="none" w:sz="0" w:space="0" w:color="auto"/>
                                <w:right w:val="none" w:sz="0" w:space="0" w:color="auto"/>
                              </w:divBdr>
                              <w:divsChild>
                                <w:div w:id="1931624041">
                                  <w:marLeft w:val="0"/>
                                  <w:marRight w:val="0"/>
                                  <w:marTop w:val="0"/>
                                  <w:marBottom w:val="0"/>
                                  <w:divBdr>
                                    <w:top w:val="none" w:sz="0" w:space="0" w:color="auto"/>
                                    <w:left w:val="none" w:sz="0" w:space="0" w:color="auto"/>
                                    <w:bottom w:val="none" w:sz="0" w:space="0" w:color="auto"/>
                                    <w:right w:val="none" w:sz="0" w:space="0" w:color="auto"/>
                                  </w:divBdr>
                                  <w:divsChild>
                                    <w:div w:id="1869176344">
                                      <w:marLeft w:val="0"/>
                                      <w:marRight w:val="0"/>
                                      <w:marTop w:val="0"/>
                                      <w:marBottom w:val="0"/>
                                      <w:divBdr>
                                        <w:top w:val="none" w:sz="0" w:space="31" w:color="auto"/>
                                        <w:left w:val="none" w:sz="0" w:space="0" w:color="auto"/>
                                        <w:bottom w:val="none" w:sz="0" w:space="0" w:color="auto"/>
                                        <w:right w:val="none" w:sz="0" w:space="0" w:color="auto"/>
                                      </w:divBdr>
                                    </w:div>
                                  </w:divsChild>
                                </w:div>
                              </w:divsChild>
                            </w:div>
                            <w:div w:id="311718244">
                              <w:marLeft w:val="0"/>
                              <w:marRight w:val="0"/>
                              <w:marTop w:val="750"/>
                              <w:marBottom w:val="0"/>
                              <w:divBdr>
                                <w:top w:val="none" w:sz="0" w:space="0" w:color="auto"/>
                                <w:left w:val="none" w:sz="0" w:space="0" w:color="auto"/>
                                <w:bottom w:val="none" w:sz="0" w:space="0" w:color="auto"/>
                                <w:right w:val="none" w:sz="0" w:space="0" w:color="auto"/>
                              </w:divBdr>
                              <w:divsChild>
                                <w:div w:id="1180509173">
                                  <w:marLeft w:val="0"/>
                                  <w:marRight w:val="0"/>
                                  <w:marTop w:val="0"/>
                                  <w:marBottom w:val="0"/>
                                  <w:divBdr>
                                    <w:top w:val="none" w:sz="0" w:space="0" w:color="auto"/>
                                    <w:left w:val="none" w:sz="0" w:space="0" w:color="auto"/>
                                    <w:bottom w:val="none" w:sz="0" w:space="0" w:color="auto"/>
                                    <w:right w:val="none" w:sz="0" w:space="0" w:color="auto"/>
                                  </w:divBdr>
                                  <w:divsChild>
                                    <w:div w:id="235670040">
                                      <w:marLeft w:val="0"/>
                                      <w:marRight w:val="0"/>
                                      <w:marTop w:val="0"/>
                                      <w:marBottom w:val="0"/>
                                      <w:divBdr>
                                        <w:top w:val="none" w:sz="0" w:space="0" w:color="auto"/>
                                        <w:left w:val="none" w:sz="0" w:space="0" w:color="auto"/>
                                        <w:bottom w:val="none" w:sz="0" w:space="0" w:color="auto"/>
                                        <w:right w:val="none" w:sz="0" w:space="0" w:color="auto"/>
                                      </w:divBdr>
                                      <w:divsChild>
                                        <w:div w:id="1191071159">
                                          <w:marLeft w:val="0"/>
                                          <w:marRight w:val="0"/>
                                          <w:marTop w:val="0"/>
                                          <w:marBottom w:val="0"/>
                                          <w:divBdr>
                                            <w:top w:val="none" w:sz="0" w:space="0" w:color="auto"/>
                                            <w:left w:val="none" w:sz="0" w:space="0" w:color="auto"/>
                                            <w:bottom w:val="none" w:sz="0" w:space="0" w:color="auto"/>
                                            <w:right w:val="none" w:sz="0" w:space="0" w:color="auto"/>
                                          </w:divBdr>
                                          <w:divsChild>
                                            <w:div w:id="821046922">
                                              <w:marLeft w:val="0"/>
                                              <w:marRight w:val="0"/>
                                              <w:marTop w:val="750"/>
                                              <w:marBottom w:val="750"/>
                                              <w:divBdr>
                                                <w:top w:val="none" w:sz="0" w:space="0" w:color="auto"/>
                                                <w:left w:val="none" w:sz="0" w:space="31" w:color="auto"/>
                                                <w:bottom w:val="none" w:sz="0" w:space="0" w:color="auto"/>
                                                <w:right w:val="none" w:sz="0" w:space="31" w:color="auto"/>
                                              </w:divBdr>
                                              <w:divsChild>
                                                <w:div w:id="1539391732">
                                                  <w:marLeft w:val="0"/>
                                                  <w:marRight w:val="0"/>
                                                  <w:marTop w:val="0"/>
                                                  <w:marBottom w:val="0"/>
                                                  <w:divBdr>
                                                    <w:top w:val="none" w:sz="0" w:space="0" w:color="auto"/>
                                                    <w:left w:val="none" w:sz="0" w:space="0" w:color="auto"/>
                                                    <w:bottom w:val="none" w:sz="0" w:space="0" w:color="auto"/>
                                                    <w:right w:val="none" w:sz="0" w:space="0" w:color="auto"/>
                                                  </w:divBdr>
                                                </w:div>
                                                <w:div w:id="1670210865">
                                                  <w:marLeft w:val="0"/>
                                                  <w:marRight w:val="0"/>
                                                  <w:marTop w:val="0"/>
                                                  <w:marBottom w:val="0"/>
                                                  <w:divBdr>
                                                    <w:top w:val="none" w:sz="0" w:space="0" w:color="auto"/>
                                                    <w:left w:val="none" w:sz="0" w:space="0" w:color="auto"/>
                                                    <w:bottom w:val="none" w:sz="0" w:space="0" w:color="auto"/>
                                                    <w:right w:val="none" w:sz="0" w:space="0" w:color="auto"/>
                                                  </w:divBdr>
                                                </w:div>
                                              </w:divsChild>
                                            </w:div>
                                            <w:div w:id="4988915">
                                              <w:marLeft w:val="0"/>
                                              <w:marRight w:val="0"/>
                                              <w:marTop w:val="750"/>
                                              <w:marBottom w:val="750"/>
                                              <w:divBdr>
                                                <w:top w:val="none" w:sz="0" w:space="0" w:color="auto"/>
                                                <w:left w:val="none" w:sz="0" w:space="31" w:color="auto"/>
                                                <w:bottom w:val="none" w:sz="0" w:space="0" w:color="auto"/>
                                                <w:right w:val="none" w:sz="0" w:space="31" w:color="auto"/>
                                              </w:divBdr>
                                              <w:divsChild>
                                                <w:div w:id="169956538">
                                                  <w:marLeft w:val="0"/>
                                                  <w:marRight w:val="0"/>
                                                  <w:marTop w:val="0"/>
                                                  <w:marBottom w:val="0"/>
                                                  <w:divBdr>
                                                    <w:top w:val="none" w:sz="0" w:space="0" w:color="auto"/>
                                                    <w:left w:val="none" w:sz="0" w:space="0" w:color="auto"/>
                                                    <w:bottom w:val="none" w:sz="0" w:space="0" w:color="auto"/>
                                                    <w:right w:val="none" w:sz="0" w:space="0" w:color="auto"/>
                                                  </w:divBdr>
                                                </w:div>
                                                <w:div w:id="916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041725">
          <w:marLeft w:val="0"/>
          <w:marRight w:val="0"/>
          <w:marTop w:val="0"/>
          <w:marBottom w:val="0"/>
          <w:divBdr>
            <w:top w:val="none" w:sz="0" w:space="0" w:color="auto"/>
            <w:left w:val="none" w:sz="0" w:space="0" w:color="auto"/>
            <w:bottom w:val="none" w:sz="0" w:space="0" w:color="auto"/>
            <w:right w:val="none" w:sz="0" w:space="0" w:color="auto"/>
          </w:divBdr>
          <w:divsChild>
            <w:div w:id="1704935357">
              <w:marLeft w:val="0"/>
              <w:marRight w:val="0"/>
              <w:marTop w:val="0"/>
              <w:marBottom w:val="0"/>
              <w:divBdr>
                <w:top w:val="none" w:sz="0" w:space="0" w:color="auto"/>
                <w:left w:val="none" w:sz="0" w:space="31" w:color="auto"/>
                <w:bottom w:val="none" w:sz="0" w:space="0" w:color="auto"/>
                <w:right w:val="none" w:sz="0" w:space="31" w:color="auto"/>
              </w:divBdr>
              <w:divsChild>
                <w:div w:id="421994311">
                  <w:marLeft w:val="0"/>
                  <w:marRight w:val="0"/>
                  <w:marTop w:val="0"/>
                  <w:marBottom w:val="0"/>
                  <w:divBdr>
                    <w:top w:val="none" w:sz="0" w:space="0" w:color="auto"/>
                    <w:left w:val="none" w:sz="0" w:space="0" w:color="auto"/>
                    <w:bottom w:val="none" w:sz="0" w:space="0" w:color="auto"/>
                    <w:right w:val="none" w:sz="0" w:space="0" w:color="auto"/>
                  </w:divBdr>
                  <w:divsChild>
                    <w:div w:id="1176001266">
                      <w:marLeft w:val="0"/>
                      <w:marRight w:val="0"/>
                      <w:marTop w:val="0"/>
                      <w:marBottom w:val="0"/>
                      <w:divBdr>
                        <w:top w:val="none" w:sz="0" w:space="0" w:color="auto"/>
                        <w:left w:val="none" w:sz="0" w:space="0" w:color="auto"/>
                        <w:bottom w:val="none" w:sz="0" w:space="0" w:color="auto"/>
                        <w:right w:val="none" w:sz="0" w:space="0" w:color="auto"/>
                      </w:divBdr>
                      <w:divsChild>
                        <w:div w:id="329530614">
                          <w:marLeft w:val="0"/>
                          <w:marRight w:val="0"/>
                          <w:marTop w:val="0"/>
                          <w:marBottom w:val="0"/>
                          <w:divBdr>
                            <w:top w:val="none" w:sz="0" w:space="0" w:color="auto"/>
                            <w:left w:val="none" w:sz="0" w:space="0" w:color="auto"/>
                            <w:bottom w:val="none" w:sz="0" w:space="0" w:color="auto"/>
                            <w:right w:val="none" w:sz="0" w:space="0" w:color="auto"/>
                          </w:divBdr>
                          <w:divsChild>
                            <w:div w:id="838236253">
                              <w:marLeft w:val="0"/>
                              <w:marRight w:val="0"/>
                              <w:marTop w:val="0"/>
                              <w:marBottom w:val="0"/>
                              <w:divBdr>
                                <w:top w:val="none" w:sz="0" w:space="0" w:color="auto"/>
                                <w:left w:val="none" w:sz="0" w:space="0" w:color="auto"/>
                                <w:bottom w:val="none" w:sz="0" w:space="0" w:color="auto"/>
                                <w:right w:val="none" w:sz="0" w:space="0" w:color="auto"/>
                              </w:divBdr>
                              <w:divsChild>
                                <w:div w:id="213467512">
                                  <w:marLeft w:val="0"/>
                                  <w:marRight w:val="0"/>
                                  <w:marTop w:val="0"/>
                                  <w:marBottom w:val="0"/>
                                  <w:divBdr>
                                    <w:top w:val="none" w:sz="0" w:space="0" w:color="auto"/>
                                    <w:left w:val="none" w:sz="0" w:space="0" w:color="auto"/>
                                    <w:bottom w:val="none" w:sz="0" w:space="0" w:color="auto"/>
                                    <w:right w:val="none" w:sz="0" w:space="0" w:color="auto"/>
                                  </w:divBdr>
                                  <w:divsChild>
                                    <w:div w:id="40640534">
                                      <w:marLeft w:val="0"/>
                                      <w:marRight w:val="0"/>
                                      <w:marTop w:val="0"/>
                                      <w:marBottom w:val="0"/>
                                      <w:divBdr>
                                        <w:top w:val="none" w:sz="0" w:space="31" w:color="auto"/>
                                        <w:left w:val="none" w:sz="0" w:space="0" w:color="auto"/>
                                        <w:bottom w:val="none" w:sz="0" w:space="0" w:color="auto"/>
                                        <w:right w:val="none" w:sz="0" w:space="0" w:color="auto"/>
                                      </w:divBdr>
                                    </w:div>
                                  </w:divsChild>
                                </w:div>
                              </w:divsChild>
                            </w:div>
                            <w:div w:id="349262322">
                              <w:marLeft w:val="0"/>
                              <w:marRight w:val="0"/>
                              <w:marTop w:val="750"/>
                              <w:marBottom w:val="0"/>
                              <w:divBdr>
                                <w:top w:val="none" w:sz="0" w:space="0" w:color="auto"/>
                                <w:left w:val="none" w:sz="0" w:space="0" w:color="auto"/>
                                <w:bottom w:val="none" w:sz="0" w:space="0" w:color="auto"/>
                                <w:right w:val="none" w:sz="0" w:space="0" w:color="auto"/>
                              </w:divBdr>
                              <w:divsChild>
                                <w:div w:id="1050808428">
                                  <w:marLeft w:val="0"/>
                                  <w:marRight w:val="0"/>
                                  <w:marTop w:val="0"/>
                                  <w:marBottom w:val="0"/>
                                  <w:divBdr>
                                    <w:top w:val="none" w:sz="0" w:space="0" w:color="auto"/>
                                    <w:left w:val="none" w:sz="0" w:space="0" w:color="auto"/>
                                    <w:bottom w:val="none" w:sz="0" w:space="0" w:color="auto"/>
                                    <w:right w:val="none" w:sz="0" w:space="0" w:color="auto"/>
                                  </w:divBdr>
                                </w:div>
                              </w:divsChild>
                            </w:div>
                            <w:div w:id="2051027097">
                              <w:marLeft w:val="1086"/>
                              <w:marRight w:val="0"/>
                              <w:marTop w:val="750"/>
                              <w:marBottom w:val="0"/>
                              <w:divBdr>
                                <w:top w:val="none" w:sz="0" w:space="0" w:color="auto"/>
                                <w:left w:val="none" w:sz="0" w:space="0" w:color="auto"/>
                                <w:bottom w:val="none" w:sz="0" w:space="0" w:color="auto"/>
                                <w:right w:val="none" w:sz="0" w:space="0" w:color="auto"/>
                              </w:divBdr>
                              <w:divsChild>
                                <w:div w:id="1208834010">
                                  <w:marLeft w:val="0"/>
                                  <w:marRight w:val="0"/>
                                  <w:marTop w:val="0"/>
                                  <w:marBottom w:val="0"/>
                                  <w:divBdr>
                                    <w:top w:val="none" w:sz="0" w:space="0" w:color="auto"/>
                                    <w:left w:val="none" w:sz="0" w:space="0" w:color="auto"/>
                                    <w:bottom w:val="none" w:sz="0" w:space="0" w:color="auto"/>
                                    <w:right w:val="none" w:sz="0" w:space="0" w:color="auto"/>
                                  </w:divBdr>
                                </w:div>
                              </w:divsChild>
                            </w:div>
                            <w:div w:id="1976370530">
                              <w:marLeft w:val="1086"/>
                              <w:marRight w:val="0"/>
                              <w:marTop w:val="750"/>
                              <w:marBottom w:val="0"/>
                              <w:divBdr>
                                <w:top w:val="none" w:sz="0" w:space="0" w:color="auto"/>
                                <w:left w:val="none" w:sz="0" w:space="0" w:color="auto"/>
                                <w:bottom w:val="none" w:sz="0" w:space="0" w:color="auto"/>
                                <w:right w:val="none" w:sz="0" w:space="0" w:color="auto"/>
                              </w:divBdr>
                              <w:divsChild>
                                <w:div w:id="1637023894">
                                  <w:marLeft w:val="0"/>
                                  <w:marRight w:val="0"/>
                                  <w:marTop w:val="0"/>
                                  <w:marBottom w:val="0"/>
                                  <w:divBdr>
                                    <w:top w:val="none" w:sz="0" w:space="0" w:color="auto"/>
                                    <w:left w:val="none" w:sz="0" w:space="0" w:color="auto"/>
                                    <w:bottom w:val="none" w:sz="0" w:space="0" w:color="auto"/>
                                    <w:right w:val="none" w:sz="0" w:space="0" w:color="auto"/>
                                  </w:divBdr>
                                </w:div>
                              </w:divsChild>
                            </w:div>
                            <w:div w:id="365524624">
                              <w:marLeft w:val="1086"/>
                              <w:marRight w:val="0"/>
                              <w:marTop w:val="750"/>
                              <w:marBottom w:val="0"/>
                              <w:divBdr>
                                <w:top w:val="none" w:sz="0" w:space="0" w:color="auto"/>
                                <w:left w:val="none" w:sz="0" w:space="0" w:color="auto"/>
                                <w:bottom w:val="none" w:sz="0" w:space="0" w:color="auto"/>
                                <w:right w:val="none" w:sz="0" w:space="0" w:color="auto"/>
                              </w:divBdr>
                              <w:divsChild>
                                <w:div w:id="1002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5874">
          <w:marLeft w:val="0"/>
          <w:marRight w:val="0"/>
          <w:marTop w:val="0"/>
          <w:marBottom w:val="0"/>
          <w:divBdr>
            <w:top w:val="none" w:sz="0" w:space="0" w:color="auto"/>
            <w:left w:val="none" w:sz="0" w:space="0" w:color="auto"/>
            <w:bottom w:val="none" w:sz="0" w:space="0" w:color="auto"/>
            <w:right w:val="none" w:sz="0" w:space="0" w:color="auto"/>
          </w:divBdr>
          <w:divsChild>
            <w:div w:id="207960543">
              <w:marLeft w:val="0"/>
              <w:marRight w:val="0"/>
              <w:marTop w:val="0"/>
              <w:marBottom w:val="0"/>
              <w:divBdr>
                <w:top w:val="none" w:sz="0" w:space="0" w:color="auto"/>
                <w:left w:val="none" w:sz="0" w:space="31" w:color="auto"/>
                <w:bottom w:val="none" w:sz="0" w:space="0" w:color="auto"/>
                <w:right w:val="none" w:sz="0" w:space="31" w:color="auto"/>
              </w:divBdr>
              <w:divsChild>
                <w:div w:id="1519930667">
                  <w:marLeft w:val="0"/>
                  <w:marRight w:val="0"/>
                  <w:marTop w:val="0"/>
                  <w:marBottom w:val="0"/>
                  <w:divBdr>
                    <w:top w:val="none" w:sz="0" w:space="0" w:color="auto"/>
                    <w:left w:val="none" w:sz="0" w:space="0" w:color="auto"/>
                    <w:bottom w:val="none" w:sz="0" w:space="0" w:color="auto"/>
                    <w:right w:val="none" w:sz="0" w:space="0" w:color="auto"/>
                  </w:divBdr>
                  <w:divsChild>
                    <w:div w:id="2029332688">
                      <w:marLeft w:val="0"/>
                      <w:marRight w:val="0"/>
                      <w:marTop w:val="0"/>
                      <w:marBottom w:val="0"/>
                      <w:divBdr>
                        <w:top w:val="none" w:sz="0" w:space="0" w:color="auto"/>
                        <w:left w:val="none" w:sz="0" w:space="0" w:color="auto"/>
                        <w:bottom w:val="none" w:sz="0" w:space="0" w:color="auto"/>
                        <w:right w:val="none" w:sz="0" w:space="0" w:color="auto"/>
                      </w:divBdr>
                      <w:divsChild>
                        <w:div w:id="1034691166">
                          <w:marLeft w:val="0"/>
                          <w:marRight w:val="0"/>
                          <w:marTop w:val="0"/>
                          <w:marBottom w:val="0"/>
                          <w:divBdr>
                            <w:top w:val="none" w:sz="0" w:space="0" w:color="auto"/>
                            <w:left w:val="none" w:sz="0" w:space="0" w:color="auto"/>
                            <w:bottom w:val="none" w:sz="0" w:space="0" w:color="auto"/>
                            <w:right w:val="none" w:sz="0" w:space="0" w:color="auto"/>
                          </w:divBdr>
                          <w:divsChild>
                            <w:div w:id="441533176">
                              <w:marLeft w:val="0"/>
                              <w:marRight w:val="0"/>
                              <w:marTop w:val="0"/>
                              <w:marBottom w:val="0"/>
                              <w:divBdr>
                                <w:top w:val="none" w:sz="0" w:space="0" w:color="auto"/>
                                <w:left w:val="none" w:sz="0" w:space="0" w:color="auto"/>
                                <w:bottom w:val="none" w:sz="0" w:space="0" w:color="auto"/>
                                <w:right w:val="none" w:sz="0" w:space="0" w:color="auto"/>
                              </w:divBdr>
                              <w:divsChild>
                                <w:div w:id="138693885">
                                  <w:marLeft w:val="0"/>
                                  <w:marRight w:val="0"/>
                                  <w:marTop w:val="0"/>
                                  <w:marBottom w:val="0"/>
                                  <w:divBdr>
                                    <w:top w:val="none" w:sz="0" w:space="0" w:color="auto"/>
                                    <w:left w:val="none" w:sz="0" w:space="0" w:color="auto"/>
                                    <w:bottom w:val="none" w:sz="0" w:space="0" w:color="auto"/>
                                    <w:right w:val="none" w:sz="0" w:space="0" w:color="auto"/>
                                  </w:divBdr>
                                  <w:divsChild>
                                    <w:div w:id="93794961">
                                      <w:marLeft w:val="0"/>
                                      <w:marRight w:val="0"/>
                                      <w:marTop w:val="0"/>
                                      <w:marBottom w:val="0"/>
                                      <w:divBdr>
                                        <w:top w:val="none" w:sz="0" w:space="31" w:color="auto"/>
                                        <w:left w:val="none" w:sz="0" w:space="0" w:color="auto"/>
                                        <w:bottom w:val="none" w:sz="0" w:space="0" w:color="auto"/>
                                        <w:right w:val="none" w:sz="0" w:space="0" w:color="auto"/>
                                      </w:divBdr>
                                    </w:div>
                                  </w:divsChild>
                                </w:div>
                              </w:divsChild>
                            </w:div>
                            <w:div w:id="318585586">
                              <w:marLeft w:val="0"/>
                              <w:marRight w:val="0"/>
                              <w:marTop w:val="750"/>
                              <w:marBottom w:val="0"/>
                              <w:divBdr>
                                <w:top w:val="none" w:sz="0" w:space="0" w:color="auto"/>
                                <w:left w:val="none" w:sz="0" w:space="0" w:color="auto"/>
                                <w:bottom w:val="none" w:sz="0" w:space="0" w:color="auto"/>
                                <w:right w:val="none" w:sz="0" w:space="0" w:color="auto"/>
                              </w:divBdr>
                              <w:divsChild>
                                <w:div w:id="523251769">
                                  <w:marLeft w:val="0"/>
                                  <w:marRight w:val="0"/>
                                  <w:marTop w:val="0"/>
                                  <w:marBottom w:val="0"/>
                                  <w:divBdr>
                                    <w:top w:val="single" w:sz="18" w:space="15" w:color="65D1BA"/>
                                    <w:left w:val="single" w:sz="18" w:space="23" w:color="65D1BA"/>
                                    <w:bottom w:val="single" w:sz="18" w:space="15" w:color="65D1BA"/>
                                    <w:right w:val="single" w:sz="18" w:space="23" w:color="65D1BA"/>
                                  </w:divBdr>
                                  <w:divsChild>
                                    <w:div w:id="946043667">
                                      <w:marLeft w:val="0"/>
                                      <w:marRight w:val="3000"/>
                                      <w:marTop w:val="0"/>
                                      <w:marBottom w:val="0"/>
                                      <w:divBdr>
                                        <w:top w:val="none" w:sz="0" w:space="0" w:color="auto"/>
                                        <w:left w:val="none" w:sz="0" w:space="0" w:color="auto"/>
                                        <w:bottom w:val="none" w:sz="0" w:space="0" w:color="auto"/>
                                        <w:right w:val="none" w:sz="0" w:space="0" w:color="auto"/>
                                      </w:divBdr>
                                    </w:div>
                                    <w:div w:id="7199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5624">
                              <w:marLeft w:val="0"/>
                              <w:marRight w:val="0"/>
                              <w:marTop w:val="750"/>
                              <w:marBottom w:val="0"/>
                              <w:divBdr>
                                <w:top w:val="none" w:sz="0" w:space="0" w:color="auto"/>
                                <w:left w:val="none" w:sz="0" w:space="0" w:color="auto"/>
                                <w:bottom w:val="none" w:sz="0" w:space="0" w:color="auto"/>
                                <w:right w:val="none" w:sz="0" w:space="0" w:color="auto"/>
                              </w:divBdr>
                              <w:divsChild>
                                <w:div w:id="392899539">
                                  <w:marLeft w:val="0"/>
                                  <w:marRight w:val="0"/>
                                  <w:marTop w:val="0"/>
                                  <w:marBottom w:val="0"/>
                                  <w:divBdr>
                                    <w:top w:val="single" w:sz="18" w:space="15" w:color="65D1BA"/>
                                    <w:left w:val="single" w:sz="18" w:space="23" w:color="65D1BA"/>
                                    <w:bottom w:val="single" w:sz="18" w:space="15" w:color="65D1BA"/>
                                    <w:right w:val="single" w:sz="18" w:space="23" w:color="65D1BA"/>
                                  </w:divBdr>
                                  <w:divsChild>
                                    <w:div w:id="2049408629">
                                      <w:marLeft w:val="0"/>
                                      <w:marRight w:val="3000"/>
                                      <w:marTop w:val="0"/>
                                      <w:marBottom w:val="0"/>
                                      <w:divBdr>
                                        <w:top w:val="none" w:sz="0" w:space="0" w:color="auto"/>
                                        <w:left w:val="none" w:sz="0" w:space="0" w:color="auto"/>
                                        <w:bottom w:val="none" w:sz="0" w:space="0" w:color="auto"/>
                                        <w:right w:val="none" w:sz="0" w:space="0" w:color="auto"/>
                                      </w:divBdr>
                                    </w:div>
                                    <w:div w:id="1849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7572">
                              <w:marLeft w:val="0"/>
                              <w:marRight w:val="0"/>
                              <w:marTop w:val="750"/>
                              <w:marBottom w:val="0"/>
                              <w:divBdr>
                                <w:top w:val="none" w:sz="0" w:space="0" w:color="auto"/>
                                <w:left w:val="none" w:sz="0" w:space="0" w:color="auto"/>
                                <w:bottom w:val="none" w:sz="0" w:space="0" w:color="auto"/>
                                <w:right w:val="none" w:sz="0" w:space="0" w:color="auto"/>
                              </w:divBdr>
                              <w:divsChild>
                                <w:div w:id="2012248888">
                                  <w:marLeft w:val="0"/>
                                  <w:marRight w:val="0"/>
                                  <w:marTop w:val="0"/>
                                  <w:marBottom w:val="0"/>
                                  <w:divBdr>
                                    <w:top w:val="single" w:sz="18" w:space="15" w:color="FF9966"/>
                                    <w:left w:val="single" w:sz="18" w:space="23" w:color="FF9966"/>
                                    <w:bottom w:val="single" w:sz="18" w:space="15" w:color="FF9966"/>
                                    <w:right w:val="single" w:sz="18" w:space="23" w:color="FF9966"/>
                                  </w:divBdr>
                                  <w:divsChild>
                                    <w:div w:id="624697284">
                                      <w:marLeft w:val="0"/>
                                      <w:marRight w:val="3000"/>
                                      <w:marTop w:val="0"/>
                                      <w:marBottom w:val="0"/>
                                      <w:divBdr>
                                        <w:top w:val="none" w:sz="0" w:space="0" w:color="auto"/>
                                        <w:left w:val="none" w:sz="0" w:space="0" w:color="auto"/>
                                        <w:bottom w:val="none" w:sz="0" w:space="0" w:color="auto"/>
                                        <w:right w:val="none" w:sz="0" w:space="0" w:color="auto"/>
                                      </w:divBdr>
                                    </w:div>
                                    <w:div w:id="9385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266">
                              <w:marLeft w:val="0"/>
                              <w:marRight w:val="0"/>
                              <w:marTop w:val="750"/>
                              <w:marBottom w:val="0"/>
                              <w:divBdr>
                                <w:top w:val="none" w:sz="0" w:space="0" w:color="auto"/>
                                <w:left w:val="none" w:sz="0" w:space="0" w:color="auto"/>
                                <w:bottom w:val="none" w:sz="0" w:space="0" w:color="auto"/>
                                <w:right w:val="none" w:sz="0" w:space="0" w:color="auto"/>
                              </w:divBdr>
                              <w:divsChild>
                                <w:div w:id="1239053361">
                                  <w:marLeft w:val="0"/>
                                  <w:marRight w:val="0"/>
                                  <w:marTop w:val="0"/>
                                  <w:marBottom w:val="750"/>
                                  <w:divBdr>
                                    <w:top w:val="single" w:sz="18" w:space="15" w:color="FF9966"/>
                                    <w:left w:val="single" w:sz="18" w:space="23" w:color="FF9966"/>
                                    <w:bottom w:val="single" w:sz="18" w:space="15" w:color="FF9966"/>
                                    <w:right w:val="single" w:sz="18" w:space="23" w:color="FF9966"/>
                                  </w:divBdr>
                                  <w:divsChild>
                                    <w:div w:id="2032216632">
                                      <w:marLeft w:val="0"/>
                                      <w:marRight w:val="3000"/>
                                      <w:marTop w:val="0"/>
                                      <w:marBottom w:val="0"/>
                                      <w:divBdr>
                                        <w:top w:val="none" w:sz="0" w:space="0" w:color="auto"/>
                                        <w:left w:val="none" w:sz="0" w:space="0" w:color="auto"/>
                                        <w:bottom w:val="none" w:sz="0" w:space="0" w:color="auto"/>
                                        <w:right w:val="none" w:sz="0" w:space="0" w:color="auto"/>
                                      </w:divBdr>
                                    </w:div>
                                    <w:div w:id="9934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2301">
          <w:marLeft w:val="0"/>
          <w:marRight w:val="0"/>
          <w:marTop w:val="0"/>
          <w:marBottom w:val="0"/>
          <w:divBdr>
            <w:top w:val="none" w:sz="0" w:space="0" w:color="auto"/>
            <w:left w:val="none" w:sz="0" w:space="0" w:color="auto"/>
            <w:bottom w:val="none" w:sz="0" w:space="0" w:color="auto"/>
            <w:right w:val="none" w:sz="0" w:space="0" w:color="auto"/>
          </w:divBdr>
          <w:divsChild>
            <w:div w:id="675619381">
              <w:marLeft w:val="0"/>
              <w:marRight w:val="0"/>
              <w:marTop w:val="0"/>
              <w:marBottom w:val="0"/>
              <w:divBdr>
                <w:top w:val="none" w:sz="0" w:space="0" w:color="auto"/>
                <w:left w:val="none" w:sz="0" w:space="31" w:color="auto"/>
                <w:bottom w:val="none" w:sz="0" w:space="0" w:color="auto"/>
                <w:right w:val="none" w:sz="0" w:space="31" w:color="auto"/>
              </w:divBdr>
              <w:divsChild>
                <w:div w:id="1397363748">
                  <w:marLeft w:val="0"/>
                  <w:marRight w:val="0"/>
                  <w:marTop w:val="0"/>
                  <w:marBottom w:val="0"/>
                  <w:divBdr>
                    <w:top w:val="none" w:sz="0" w:space="0" w:color="auto"/>
                    <w:left w:val="none" w:sz="0" w:space="0" w:color="auto"/>
                    <w:bottom w:val="none" w:sz="0" w:space="0" w:color="auto"/>
                    <w:right w:val="none" w:sz="0" w:space="0" w:color="auto"/>
                  </w:divBdr>
                  <w:divsChild>
                    <w:div w:id="600769064">
                      <w:marLeft w:val="0"/>
                      <w:marRight w:val="0"/>
                      <w:marTop w:val="0"/>
                      <w:marBottom w:val="0"/>
                      <w:divBdr>
                        <w:top w:val="none" w:sz="0" w:space="0" w:color="auto"/>
                        <w:left w:val="none" w:sz="0" w:space="0" w:color="auto"/>
                        <w:bottom w:val="none" w:sz="0" w:space="0" w:color="auto"/>
                        <w:right w:val="none" w:sz="0" w:space="0" w:color="auto"/>
                      </w:divBdr>
                      <w:divsChild>
                        <w:div w:id="43068527">
                          <w:marLeft w:val="0"/>
                          <w:marRight w:val="0"/>
                          <w:marTop w:val="0"/>
                          <w:marBottom w:val="0"/>
                          <w:divBdr>
                            <w:top w:val="none" w:sz="0" w:space="0" w:color="auto"/>
                            <w:left w:val="none" w:sz="0" w:space="0" w:color="auto"/>
                            <w:bottom w:val="none" w:sz="0" w:space="0" w:color="auto"/>
                            <w:right w:val="none" w:sz="0" w:space="0" w:color="auto"/>
                          </w:divBdr>
                          <w:divsChild>
                            <w:div w:id="849022903">
                              <w:marLeft w:val="0"/>
                              <w:marRight w:val="0"/>
                              <w:marTop w:val="0"/>
                              <w:marBottom w:val="0"/>
                              <w:divBdr>
                                <w:top w:val="none" w:sz="0" w:space="0" w:color="auto"/>
                                <w:left w:val="none" w:sz="0" w:space="0" w:color="auto"/>
                                <w:bottom w:val="none" w:sz="0" w:space="0" w:color="auto"/>
                                <w:right w:val="none" w:sz="0" w:space="0" w:color="auto"/>
                              </w:divBdr>
                              <w:divsChild>
                                <w:div w:id="843057632">
                                  <w:marLeft w:val="0"/>
                                  <w:marRight w:val="0"/>
                                  <w:marTop w:val="0"/>
                                  <w:marBottom w:val="0"/>
                                  <w:divBdr>
                                    <w:top w:val="none" w:sz="0" w:space="0" w:color="auto"/>
                                    <w:left w:val="none" w:sz="0" w:space="0" w:color="auto"/>
                                    <w:bottom w:val="none" w:sz="0" w:space="0" w:color="auto"/>
                                    <w:right w:val="none" w:sz="0" w:space="0" w:color="auto"/>
                                  </w:divBdr>
                                  <w:divsChild>
                                    <w:div w:id="2124809458">
                                      <w:marLeft w:val="0"/>
                                      <w:marRight w:val="0"/>
                                      <w:marTop w:val="0"/>
                                      <w:marBottom w:val="0"/>
                                      <w:divBdr>
                                        <w:top w:val="none" w:sz="0" w:space="0" w:color="auto"/>
                                        <w:left w:val="none" w:sz="0" w:space="0" w:color="auto"/>
                                        <w:bottom w:val="none" w:sz="0" w:space="0" w:color="auto"/>
                                        <w:right w:val="none" w:sz="0" w:space="0" w:color="auto"/>
                                      </w:divBdr>
                                      <w:divsChild>
                                        <w:div w:id="1139148547">
                                          <w:marLeft w:val="0"/>
                                          <w:marRight w:val="0"/>
                                          <w:marTop w:val="0"/>
                                          <w:marBottom w:val="0"/>
                                          <w:divBdr>
                                            <w:top w:val="none" w:sz="0" w:space="0" w:color="auto"/>
                                            <w:left w:val="none" w:sz="0" w:space="0" w:color="auto"/>
                                            <w:bottom w:val="none" w:sz="0" w:space="0" w:color="auto"/>
                                            <w:right w:val="none" w:sz="0" w:space="0" w:color="auto"/>
                                          </w:divBdr>
                                          <w:divsChild>
                                            <w:div w:id="2081521021">
                                              <w:marLeft w:val="0"/>
                                              <w:marRight w:val="0"/>
                                              <w:marTop w:val="0"/>
                                              <w:marBottom w:val="0"/>
                                              <w:divBdr>
                                                <w:top w:val="none" w:sz="0" w:space="0" w:color="auto"/>
                                                <w:left w:val="none" w:sz="0" w:space="0" w:color="auto"/>
                                                <w:bottom w:val="none" w:sz="0" w:space="0" w:color="auto"/>
                                                <w:right w:val="none" w:sz="0" w:space="0" w:color="auto"/>
                                              </w:divBdr>
                                              <w:divsChild>
                                                <w:div w:id="576986679">
                                                  <w:marLeft w:val="0"/>
                                                  <w:marRight w:val="0"/>
                                                  <w:marTop w:val="0"/>
                                                  <w:marBottom w:val="0"/>
                                                  <w:divBdr>
                                                    <w:top w:val="none" w:sz="0" w:space="15" w:color="auto"/>
                                                    <w:left w:val="none" w:sz="0" w:space="15" w:color="auto"/>
                                                    <w:bottom w:val="none" w:sz="0" w:space="15" w:color="auto"/>
                                                    <w:right w:val="none" w:sz="0" w:space="15" w:color="auto"/>
                                                  </w:divBdr>
                                                </w:div>
                                                <w:div w:id="139004768">
                                                  <w:marLeft w:val="0"/>
                                                  <w:marRight w:val="0"/>
                                                  <w:marTop w:val="0"/>
                                                  <w:marBottom w:val="0"/>
                                                  <w:divBdr>
                                                    <w:top w:val="none" w:sz="0" w:space="23" w:color="auto"/>
                                                    <w:left w:val="none" w:sz="0" w:space="23" w:color="auto"/>
                                                    <w:bottom w:val="none" w:sz="0" w:space="23" w:color="auto"/>
                                                    <w:right w:val="none" w:sz="0" w:space="23" w:color="auto"/>
                                                  </w:divBdr>
                                                  <w:divsChild>
                                                    <w:div w:id="176389372">
                                                      <w:marLeft w:val="0"/>
                                                      <w:marRight w:val="0"/>
                                                      <w:marTop w:val="450"/>
                                                      <w:marBottom w:val="0"/>
                                                      <w:divBdr>
                                                        <w:top w:val="none" w:sz="0" w:space="0" w:color="auto"/>
                                                        <w:left w:val="none" w:sz="0" w:space="0" w:color="auto"/>
                                                        <w:bottom w:val="none" w:sz="0" w:space="0" w:color="auto"/>
                                                        <w:right w:val="none" w:sz="0" w:space="0" w:color="auto"/>
                                                      </w:divBdr>
                                                      <w:divsChild>
                                                        <w:div w:id="896742010">
                                                          <w:marLeft w:val="0"/>
                                                          <w:marRight w:val="0"/>
                                                          <w:marTop w:val="0"/>
                                                          <w:marBottom w:val="0"/>
                                                          <w:divBdr>
                                                            <w:top w:val="none" w:sz="0" w:space="0" w:color="auto"/>
                                                            <w:left w:val="none" w:sz="0" w:space="0" w:color="auto"/>
                                                            <w:bottom w:val="none" w:sz="0" w:space="0" w:color="auto"/>
                                                            <w:right w:val="none" w:sz="0" w:space="0" w:color="auto"/>
                                                          </w:divBdr>
                                                        </w:div>
                                                        <w:div w:id="2439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24174">
                                  <w:marLeft w:val="0"/>
                                  <w:marRight w:val="0"/>
                                  <w:marTop w:val="0"/>
                                  <w:marBottom w:val="0"/>
                                  <w:divBdr>
                                    <w:top w:val="none" w:sz="0" w:space="0" w:color="auto"/>
                                    <w:left w:val="none" w:sz="0" w:space="0" w:color="auto"/>
                                    <w:bottom w:val="none" w:sz="0" w:space="0" w:color="auto"/>
                                    <w:right w:val="none" w:sz="0" w:space="0" w:color="auto"/>
                                  </w:divBdr>
                                  <w:divsChild>
                                    <w:div w:id="1137066988">
                                      <w:marLeft w:val="0"/>
                                      <w:marRight w:val="0"/>
                                      <w:marTop w:val="0"/>
                                      <w:marBottom w:val="0"/>
                                      <w:divBdr>
                                        <w:top w:val="none" w:sz="0" w:space="0" w:color="auto"/>
                                        <w:left w:val="none" w:sz="0" w:space="0" w:color="auto"/>
                                        <w:bottom w:val="none" w:sz="0" w:space="0" w:color="auto"/>
                                        <w:right w:val="none" w:sz="0" w:space="0" w:color="auto"/>
                                      </w:divBdr>
                                      <w:divsChild>
                                        <w:div w:id="1800030959">
                                          <w:marLeft w:val="0"/>
                                          <w:marRight w:val="0"/>
                                          <w:marTop w:val="0"/>
                                          <w:marBottom w:val="0"/>
                                          <w:divBdr>
                                            <w:top w:val="none" w:sz="0" w:space="0" w:color="auto"/>
                                            <w:left w:val="none" w:sz="0" w:space="0" w:color="auto"/>
                                            <w:bottom w:val="none" w:sz="0" w:space="0" w:color="auto"/>
                                            <w:right w:val="none" w:sz="0" w:space="0" w:color="auto"/>
                                          </w:divBdr>
                                          <w:divsChild>
                                            <w:div w:id="892693294">
                                              <w:marLeft w:val="0"/>
                                              <w:marRight w:val="0"/>
                                              <w:marTop w:val="0"/>
                                              <w:marBottom w:val="0"/>
                                              <w:divBdr>
                                                <w:top w:val="none" w:sz="0" w:space="0" w:color="auto"/>
                                                <w:left w:val="none" w:sz="0" w:space="0" w:color="auto"/>
                                                <w:bottom w:val="none" w:sz="0" w:space="0" w:color="auto"/>
                                                <w:right w:val="none" w:sz="0" w:space="0" w:color="auto"/>
                                              </w:divBdr>
                                              <w:divsChild>
                                                <w:div w:id="1435243976">
                                                  <w:marLeft w:val="0"/>
                                                  <w:marRight w:val="0"/>
                                                  <w:marTop w:val="0"/>
                                                  <w:marBottom w:val="0"/>
                                                  <w:divBdr>
                                                    <w:top w:val="none" w:sz="0" w:space="15" w:color="auto"/>
                                                    <w:left w:val="none" w:sz="0" w:space="15" w:color="auto"/>
                                                    <w:bottom w:val="none" w:sz="0" w:space="15" w:color="auto"/>
                                                    <w:right w:val="none" w:sz="0" w:space="15" w:color="auto"/>
                                                  </w:divBdr>
                                                </w:div>
                                                <w:div w:id="904073378">
                                                  <w:marLeft w:val="0"/>
                                                  <w:marRight w:val="0"/>
                                                  <w:marTop w:val="0"/>
                                                  <w:marBottom w:val="0"/>
                                                  <w:divBdr>
                                                    <w:top w:val="none" w:sz="0" w:space="23" w:color="auto"/>
                                                    <w:left w:val="none" w:sz="0" w:space="23" w:color="auto"/>
                                                    <w:bottom w:val="none" w:sz="0" w:space="23" w:color="auto"/>
                                                    <w:right w:val="none" w:sz="0" w:space="23" w:color="auto"/>
                                                  </w:divBdr>
                                                  <w:divsChild>
                                                    <w:div w:id="1163551622">
                                                      <w:marLeft w:val="0"/>
                                                      <w:marRight w:val="0"/>
                                                      <w:marTop w:val="0"/>
                                                      <w:marBottom w:val="0"/>
                                                      <w:divBdr>
                                                        <w:top w:val="none" w:sz="0" w:space="0" w:color="auto"/>
                                                        <w:left w:val="none" w:sz="0" w:space="0" w:color="auto"/>
                                                        <w:bottom w:val="none" w:sz="0" w:space="0" w:color="auto"/>
                                                        <w:right w:val="none" w:sz="0" w:space="0" w:color="auto"/>
                                                      </w:divBdr>
                                                      <w:divsChild>
                                                        <w:div w:id="821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47374">
                              <w:marLeft w:val="0"/>
                              <w:marRight w:val="0"/>
                              <w:marTop w:val="750"/>
                              <w:marBottom w:val="0"/>
                              <w:divBdr>
                                <w:top w:val="none" w:sz="0" w:space="0" w:color="auto"/>
                                <w:left w:val="none" w:sz="0" w:space="0" w:color="auto"/>
                                <w:bottom w:val="none" w:sz="0" w:space="0" w:color="auto"/>
                                <w:right w:val="none" w:sz="0" w:space="0" w:color="auto"/>
                              </w:divBdr>
                              <w:divsChild>
                                <w:div w:id="1857772238">
                                  <w:marLeft w:val="0"/>
                                  <w:marRight w:val="0"/>
                                  <w:marTop w:val="0"/>
                                  <w:marBottom w:val="0"/>
                                  <w:divBdr>
                                    <w:top w:val="none" w:sz="0" w:space="0" w:color="auto"/>
                                    <w:left w:val="none" w:sz="0" w:space="0" w:color="auto"/>
                                    <w:bottom w:val="none" w:sz="0" w:space="0" w:color="auto"/>
                                    <w:right w:val="none" w:sz="0" w:space="0" w:color="auto"/>
                                  </w:divBdr>
                                  <w:divsChild>
                                    <w:div w:id="1844664889">
                                      <w:marLeft w:val="0"/>
                                      <w:marRight w:val="0"/>
                                      <w:marTop w:val="0"/>
                                      <w:marBottom w:val="0"/>
                                      <w:divBdr>
                                        <w:top w:val="none" w:sz="0" w:space="15" w:color="auto"/>
                                        <w:left w:val="none" w:sz="0" w:space="0" w:color="auto"/>
                                        <w:bottom w:val="none" w:sz="0" w:space="0" w:color="auto"/>
                                        <w:right w:val="none" w:sz="0" w:space="0" w:color="auto"/>
                                      </w:divBdr>
                                    </w:div>
                                  </w:divsChild>
                                </w:div>
                              </w:divsChild>
                            </w:div>
                            <w:div w:id="1790199499">
                              <w:marLeft w:val="1086"/>
                              <w:marRight w:val="0"/>
                              <w:marTop w:val="750"/>
                              <w:marBottom w:val="0"/>
                              <w:divBdr>
                                <w:top w:val="none" w:sz="0" w:space="0" w:color="auto"/>
                                <w:left w:val="none" w:sz="0" w:space="0" w:color="auto"/>
                                <w:bottom w:val="none" w:sz="0" w:space="0" w:color="auto"/>
                                <w:right w:val="none" w:sz="0" w:space="0" w:color="auto"/>
                              </w:divBdr>
                              <w:divsChild>
                                <w:div w:id="2027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870391">
          <w:marLeft w:val="0"/>
          <w:marRight w:val="0"/>
          <w:marTop w:val="0"/>
          <w:marBottom w:val="0"/>
          <w:divBdr>
            <w:top w:val="single" w:sz="6" w:space="11" w:color="auto"/>
            <w:left w:val="none" w:sz="0" w:space="0" w:color="auto"/>
            <w:bottom w:val="none" w:sz="0" w:space="23" w:color="auto"/>
            <w:right w:val="none" w:sz="0" w:space="0" w:color="auto"/>
          </w:divBdr>
          <w:divsChild>
            <w:div w:id="288901145">
              <w:marLeft w:val="0"/>
              <w:marRight w:val="0"/>
              <w:marTop w:val="0"/>
              <w:marBottom w:val="0"/>
              <w:divBdr>
                <w:top w:val="none" w:sz="0" w:space="0" w:color="auto"/>
                <w:left w:val="none" w:sz="0" w:space="31" w:color="auto"/>
                <w:bottom w:val="none" w:sz="0" w:space="0" w:color="auto"/>
                <w:right w:val="none" w:sz="0" w:space="31" w:color="auto"/>
              </w:divBdr>
              <w:divsChild>
                <w:div w:id="1881043206">
                  <w:marLeft w:val="0"/>
                  <w:marRight w:val="0"/>
                  <w:marTop w:val="0"/>
                  <w:marBottom w:val="0"/>
                  <w:divBdr>
                    <w:top w:val="none" w:sz="0" w:space="0" w:color="auto"/>
                    <w:left w:val="none" w:sz="0" w:space="0" w:color="auto"/>
                    <w:bottom w:val="none" w:sz="0" w:space="0" w:color="auto"/>
                    <w:right w:val="none" w:sz="0" w:space="0" w:color="auto"/>
                  </w:divBdr>
                  <w:divsChild>
                    <w:div w:id="1193612306">
                      <w:marLeft w:val="0"/>
                      <w:marRight w:val="0"/>
                      <w:marTop w:val="0"/>
                      <w:marBottom w:val="0"/>
                      <w:divBdr>
                        <w:top w:val="none" w:sz="0" w:space="0" w:color="auto"/>
                        <w:left w:val="none" w:sz="0" w:space="0" w:color="auto"/>
                        <w:bottom w:val="none" w:sz="0" w:space="0" w:color="auto"/>
                        <w:right w:val="none" w:sz="0" w:space="0" w:color="auto"/>
                      </w:divBdr>
                    </w:div>
                    <w:div w:id="2037385535">
                      <w:marLeft w:val="0"/>
                      <w:marRight w:val="0"/>
                      <w:marTop w:val="0"/>
                      <w:marBottom w:val="0"/>
                      <w:divBdr>
                        <w:top w:val="none" w:sz="0" w:space="0" w:color="auto"/>
                        <w:left w:val="none" w:sz="0" w:space="0" w:color="auto"/>
                        <w:bottom w:val="none" w:sz="0" w:space="0" w:color="auto"/>
                        <w:right w:val="none" w:sz="0" w:space="0" w:color="auto"/>
                      </w:divBdr>
                      <w:divsChild>
                        <w:div w:id="79134131">
                          <w:marLeft w:val="0"/>
                          <w:marRight w:val="0"/>
                          <w:marTop w:val="0"/>
                          <w:marBottom w:val="0"/>
                          <w:divBdr>
                            <w:top w:val="none" w:sz="0" w:space="0" w:color="auto"/>
                            <w:left w:val="none" w:sz="0" w:space="0" w:color="auto"/>
                            <w:bottom w:val="none" w:sz="0" w:space="0" w:color="auto"/>
                            <w:right w:val="none" w:sz="0" w:space="0" w:color="auto"/>
                          </w:divBdr>
                        </w:div>
                      </w:divsChild>
                    </w:div>
                    <w:div w:id="1931086722">
                      <w:marLeft w:val="0"/>
                      <w:marRight w:val="0"/>
                      <w:marTop w:val="0"/>
                      <w:marBottom w:val="0"/>
                      <w:divBdr>
                        <w:top w:val="none" w:sz="0" w:space="0" w:color="auto"/>
                        <w:left w:val="none" w:sz="0" w:space="0" w:color="auto"/>
                        <w:bottom w:val="none" w:sz="0" w:space="0" w:color="auto"/>
                        <w:right w:val="none" w:sz="0" w:space="0" w:color="auto"/>
                      </w:divBdr>
                      <w:divsChild>
                        <w:div w:id="1245843744">
                          <w:marLeft w:val="0"/>
                          <w:marRight w:val="0"/>
                          <w:marTop w:val="0"/>
                          <w:marBottom w:val="0"/>
                          <w:divBdr>
                            <w:top w:val="none" w:sz="0" w:space="0" w:color="auto"/>
                            <w:left w:val="none" w:sz="0" w:space="0" w:color="auto"/>
                            <w:bottom w:val="none" w:sz="0" w:space="0" w:color="auto"/>
                            <w:right w:val="none" w:sz="0" w:space="0" w:color="auto"/>
                          </w:divBdr>
                        </w:div>
                      </w:divsChild>
                    </w:div>
                    <w:div w:id="1423986300">
                      <w:marLeft w:val="0"/>
                      <w:marRight w:val="0"/>
                      <w:marTop w:val="0"/>
                      <w:marBottom w:val="0"/>
                      <w:divBdr>
                        <w:top w:val="none" w:sz="0" w:space="0" w:color="auto"/>
                        <w:left w:val="none" w:sz="0" w:space="0" w:color="auto"/>
                        <w:bottom w:val="none" w:sz="0" w:space="0" w:color="auto"/>
                        <w:right w:val="none" w:sz="0" w:space="0" w:color="auto"/>
                      </w:divBdr>
                      <w:divsChild>
                        <w:div w:id="169376609">
                          <w:marLeft w:val="0"/>
                          <w:marRight w:val="0"/>
                          <w:marTop w:val="0"/>
                          <w:marBottom w:val="0"/>
                          <w:divBdr>
                            <w:top w:val="none" w:sz="0" w:space="0" w:color="auto"/>
                            <w:left w:val="none" w:sz="0" w:space="0" w:color="auto"/>
                            <w:bottom w:val="none" w:sz="0" w:space="0" w:color="auto"/>
                            <w:right w:val="none" w:sz="0" w:space="0" w:color="auto"/>
                          </w:divBdr>
                          <w:divsChild>
                            <w:div w:id="15758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5205">
                      <w:marLeft w:val="0"/>
                      <w:marRight w:val="0"/>
                      <w:marTop w:val="0"/>
                      <w:marBottom w:val="0"/>
                      <w:divBdr>
                        <w:top w:val="none" w:sz="0" w:space="0" w:color="auto"/>
                        <w:left w:val="none" w:sz="0" w:space="0" w:color="auto"/>
                        <w:bottom w:val="none" w:sz="0" w:space="0" w:color="auto"/>
                        <w:right w:val="none" w:sz="0" w:space="0" w:color="auto"/>
                      </w:divBdr>
                      <w:divsChild>
                        <w:div w:id="2093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7504">
      <w:bodyDiv w:val="1"/>
      <w:marLeft w:val="0"/>
      <w:marRight w:val="0"/>
      <w:marTop w:val="0"/>
      <w:marBottom w:val="0"/>
      <w:divBdr>
        <w:top w:val="none" w:sz="0" w:space="0" w:color="auto"/>
        <w:left w:val="none" w:sz="0" w:space="0" w:color="auto"/>
        <w:bottom w:val="none" w:sz="0" w:space="0" w:color="auto"/>
        <w:right w:val="none" w:sz="0" w:space="0" w:color="auto"/>
      </w:divBdr>
      <w:divsChild>
        <w:div w:id="1049719184">
          <w:marLeft w:val="0"/>
          <w:marRight w:val="0"/>
          <w:marTop w:val="0"/>
          <w:marBottom w:val="0"/>
          <w:divBdr>
            <w:top w:val="none" w:sz="0" w:space="0" w:color="auto"/>
            <w:left w:val="none" w:sz="0" w:space="0" w:color="auto"/>
            <w:bottom w:val="none" w:sz="0" w:space="0" w:color="auto"/>
            <w:right w:val="none" w:sz="0" w:space="0" w:color="auto"/>
          </w:divBdr>
          <w:divsChild>
            <w:div w:id="1309671485">
              <w:marLeft w:val="0"/>
              <w:marRight w:val="0"/>
              <w:marTop w:val="0"/>
              <w:marBottom w:val="0"/>
              <w:divBdr>
                <w:top w:val="none" w:sz="0" w:space="0" w:color="auto"/>
                <w:left w:val="none" w:sz="0" w:space="0" w:color="auto"/>
                <w:bottom w:val="none" w:sz="0" w:space="0" w:color="auto"/>
                <w:right w:val="none" w:sz="0" w:space="0" w:color="auto"/>
              </w:divBdr>
              <w:divsChild>
                <w:div w:id="405340299">
                  <w:marLeft w:val="0"/>
                  <w:marRight w:val="0"/>
                  <w:marTop w:val="0"/>
                  <w:marBottom w:val="0"/>
                  <w:divBdr>
                    <w:top w:val="none" w:sz="0" w:space="0" w:color="auto"/>
                    <w:left w:val="none" w:sz="0" w:space="0" w:color="auto"/>
                    <w:bottom w:val="none" w:sz="0" w:space="0" w:color="auto"/>
                    <w:right w:val="none" w:sz="0" w:space="0" w:color="auto"/>
                  </w:divBdr>
                  <w:divsChild>
                    <w:div w:id="1291204516">
                      <w:marLeft w:val="0"/>
                      <w:marRight w:val="0"/>
                      <w:marTop w:val="0"/>
                      <w:marBottom w:val="0"/>
                      <w:divBdr>
                        <w:top w:val="none" w:sz="0" w:space="0" w:color="auto"/>
                        <w:left w:val="none" w:sz="0" w:space="0" w:color="auto"/>
                        <w:bottom w:val="none" w:sz="0" w:space="0" w:color="auto"/>
                        <w:right w:val="none" w:sz="0" w:space="0" w:color="auto"/>
                      </w:divBdr>
                      <w:divsChild>
                        <w:div w:id="1215777978">
                          <w:marLeft w:val="0"/>
                          <w:marRight w:val="0"/>
                          <w:marTop w:val="0"/>
                          <w:marBottom w:val="0"/>
                          <w:divBdr>
                            <w:top w:val="none" w:sz="0" w:space="0" w:color="auto"/>
                            <w:left w:val="none" w:sz="0" w:space="0" w:color="auto"/>
                            <w:bottom w:val="none" w:sz="0" w:space="0" w:color="auto"/>
                            <w:right w:val="none" w:sz="0" w:space="0" w:color="auto"/>
                          </w:divBdr>
                          <w:divsChild>
                            <w:div w:id="1464886895">
                              <w:marLeft w:val="0"/>
                              <w:marRight w:val="0"/>
                              <w:marTop w:val="0"/>
                              <w:marBottom w:val="0"/>
                              <w:divBdr>
                                <w:top w:val="none" w:sz="0" w:space="0" w:color="auto"/>
                                <w:left w:val="none" w:sz="0" w:space="0" w:color="auto"/>
                                <w:bottom w:val="none" w:sz="0" w:space="0" w:color="auto"/>
                                <w:right w:val="none" w:sz="0" w:space="0" w:color="auto"/>
                              </w:divBdr>
                              <w:divsChild>
                                <w:div w:id="1243175841">
                                  <w:marLeft w:val="0"/>
                                  <w:marRight w:val="0"/>
                                  <w:marTop w:val="0"/>
                                  <w:marBottom w:val="0"/>
                                  <w:divBdr>
                                    <w:top w:val="none" w:sz="0" w:space="0" w:color="auto"/>
                                    <w:left w:val="none" w:sz="0" w:space="0" w:color="auto"/>
                                    <w:bottom w:val="none" w:sz="0" w:space="0" w:color="auto"/>
                                    <w:right w:val="none" w:sz="0" w:space="0" w:color="auto"/>
                                  </w:divBdr>
                                  <w:divsChild>
                                    <w:div w:id="1326011363">
                                      <w:marLeft w:val="0"/>
                                      <w:marRight w:val="0"/>
                                      <w:marTop w:val="0"/>
                                      <w:marBottom w:val="0"/>
                                      <w:divBdr>
                                        <w:top w:val="none" w:sz="0" w:space="0" w:color="auto"/>
                                        <w:left w:val="none" w:sz="0" w:space="0" w:color="auto"/>
                                        <w:bottom w:val="none" w:sz="0" w:space="0" w:color="auto"/>
                                        <w:right w:val="none" w:sz="0" w:space="0" w:color="auto"/>
                                      </w:divBdr>
                                      <w:divsChild>
                                        <w:div w:id="1431925643">
                                          <w:marLeft w:val="0"/>
                                          <w:marRight w:val="0"/>
                                          <w:marTop w:val="0"/>
                                          <w:marBottom w:val="0"/>
                                          <w:divBdr>
                                            <w:top w:val="none" w:sz="0" w:space="0" w:color="auto"/>
                                            <w:left w:val="none" w:sz="0" w:space="0" w:color="auto"/>
                                            <w:bottom w:val="none" w:sz="0" w:space="0" w:color="auto"/>
                                            <w:right w:val="none" w:sz="0" w:space="0" w:color="auto"/>
                                          </w:divBdr>
                                          <w:divsChild>
                                            <w:div w:id="1843618248">
                                              <w:marLeft w:val="0"/>
                                              <w:marRight w:val="0"/>
                                              <w:marTop w:val="0"/>
                                              <w:marBottom w:val="0"/>
                                              <w:divBdr>
                                                <w:top w:val="none" w:sz="0" w:space="0" w:color="auto"/>
                                                <w:left w:val="none" w:sz="0" w:space="0" w:color="auto"/>
                                                <w:bottom w:val="none" w:sz="0" w:space="0" w:color="auto"/>
                                                <w:right w:val="none" w:sz="0" w:space="0" w:color="auto"/>
                                              </w:divBdr>
                                              <w:divsChild>
                                                <w:div w:id="471556759">
                                                  <w:marLeft w:val="0"/>
                                                  <w:marRight w:val="0"/>
                                                  <w:marTop w:val="0"/>
                                                  <w:marBottom w:val="0"/>
                                                  <w:divBdr>
                                                    <w:top w:val="none" w:sz="0" w:space="0" w:color="auto"/>
                                                    <w:left w:val="none" w:sz="0" w:space="0" w:color="auto"/>
                                                    <w:bottom w:val="none" w:sz="0" w:space="0" w:color="auto"/>
                                                    <w:right w:val="none" w:sz="0" w:space="0" w:color="auto"/>
                                                  </w:divBdr>
                                                  <w:divsChild>
                                                    <w:div w:id="100952362">
                                                      <w:marLeft w:val="0"/>
                                                      <w:marRight w:val="0"/>
                                                      <w:marTop w:val="0"/>
                                                      <w:marBottom w:val="0"/>
                                                      <w:divBdr>
                                                        <w:top w:val="none" w:sz="0" w:space="0" w:color="auto"/>
                                                        <w:left w:val="none" w:sz="0" w:space="0" w:color="auto"/>
                                                        <w:bottom w:val="none" w:sz="0" w:space="0" w:color="auto"/>
                                                        <w:right w:val="none" w:sz="0" w:space="0" w:color="auto"/>
                                                      </w:divBdr>
                                                      <w:divsChild>
                                                        <w:div w:id="2381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6371">
                          <w:marLeft w:val="0"/>
                          <w:marRight w:val="0"/>
                          <w:marTop w:val="0"/>
                          <w:marBottom w:val="0"/>
                          <w:divBdr>
                            <w:top w:val="none" w:sz="0" w:space="0" w:color="auto"/>
                            <w:left w:val="none" w:sz="0" w:space="0" w:color="auto"/>
                            <w:bottom w:val="none" w:sz="0" w:space="0" w:color="auto"/>
                            <w:right w:val="none" w:sz="0" w:space="0" w:color="auto"/>
                          </w:divBdr>
                          <w:divsChild>
                            <w:div w:id="1506356248">
                              <w:marLeft w:val="0"/>
                              <w:marRight w:val="0"/>
                              <w:marTop w:val="0"/>
                              <w:marBottom w:val="0"/>
                              <w:divBdr>
                                <w:top w:val="none" w:sz="0" w:space="0" w:color="auto"/>
                                <w:left w:val="none" w:sz="0" w:space="0" w:color="auto"/>
                                <w:bottom w:val="none" w:sz="0" w:space="0" w:color="auto"/>
                                <w:right w:val="none" w:sz="0" w:space="0" w:color="auto"/>
                              </w:divBdr>
                              <w:divsChild>
                                <w:div w:id="1920867202">
                                  <w:marLeft w:val="0"/>
                                  <w:marRight w:val="0"/>
                                  <w:marTop w:val="0"/>
                                  <w:marBottom w:val="0"/>
                                  <w:divBdr>
                                    <w:top w:val="none" w:sz="0" w:space="0" w:color="auto"/>
                                    <w:left w:val="none" w:sz="0" w:space="0" w:color="auto"/>
                                    <w:bottom w:val="none" w:sz="0" w:space="0" w:color="auto"/>
                                    <w:right w:val="none" w:sz="0" w:space="0" w:color="auto"/>
                                  </w:divBdr>
                                  <w:divsChild>
                                    <w:div w:id="1983535834">
                                      <w:marLeft w:val="0"/>
                                      <w:marRight w:val="0"/>
                                      <w:marTop w:val="0"/>
                                      <w:marBottom w:val="0"/>
                                      <w:divBdr>
                                        <w:top w:val="none" w:sz="0" w:space="0" w:color="auto"/>
                                        <w:left w:val="none" w:sz="0" w:space="0" w:color="auto"/>
                                        <w:bottom w:val="none" w:sz="0" w:space="0" w:color="auto"/>
                                        <w:right w:val="none" w:sz="0" w:space="0" w:color="auto"/>
                                      </w:divBdr>
                                      <w:divsChild>
                                        <w:div w:id="925842739">
                                          <w:marLeft w:val="0"/>
                                          <w:marRight w:val="0"/>
                                          <w:marTop w:val="0"/>
                                          <w:marBottom w:val="0"/>
                                          <w:divBdr>
                                            <w:top w:val="none" w:sz="0" w:space="0" w:color="auto"/>
                                            <w:left w:val="none" w:sz="0" w:space="0" w:color="auto"/>
                                            <w:bottom w:val="none" w:sz="0" w:space="0" w:color="auto"/>
                                            <w:right w:val="none" w:sz="0" w:space="0" w:color="auto"/>
                                          </w:divBdr>
                                          <w:divsChild>
                                            <w:div w:id="617838825">
                                              <w:marLeft w:val="0"/>
                                              <w:marRight w:val="0"/>
                                              <w:marTop w:val="0"/>
                                              <w:marBottom w:val="0"/>
                                              <w:divBdr>
                                                <w:top w:val="none" w:sz="0" w:space="0" w:color="auto"/>
                                                <w:left w:val="none" w:sz="0" w:space="0" w:color="auto"/>
                                                <w:bottom w:val="none" w:sz="0" w:space="0" w:color="auto"/>
                                                <w:right w:val="none" w:sz="0" w:space="0" w:color="auto"/>
                                              </w:divBdr>
                                              <w:divsChild>
                                                <w:div w:id="704408868">
                                                  <w:marLeft w:val="0"/>
                                                  <w:marRight w:val="0"/>
                                                  <w:marTop w:val="0"/>
                                                  <w:marBottom w:val="0"/>
                                                  <w:divBdr>
                                                    <w:top w:val="none" w:sz="0" w:space="0" w:color="auto"/>
                                                    <w:left w:val="none" w:sz="0" w:space="0" w:color="auto"/>
                                                    <w:bottom w:val="none" w:sz="0" w:space="0" w:color="auto"/>
                                                    <w:right w:val="none" w:sz="0" w:space="0" w:color="auto"/>
                                                  </w:divBdr>
                                                  <w:divsChild>
                                                    <w:div w:id="697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294">
                                      <w:marLeft w:val="0"/>
                                      <w:marRight w:val="0"/>
                                      <w:marTop w:val="0"/>
                                      <w:marBottom w:val="0"/>
                                      <w:divBdr>
                                        <w:top w:val="none" w:sz="0" w:space="0" w:color="auto"/>
                                        <w:left w:val="none" w:sz="0" w:space="0" w:color="auto"/>
                                        <w:bottom w:val="none" w:sz="0" w:space="0" w:color="auto"/>
                                        <w:right w:val="none" w:sz="0" w:space="0" w:color="auto"/>
                                      </w:divBdr>
                                      <w:divsChild>
                                        <w:div w:id="138771135">
                                          <w:marLeft w:val="0"/>
                                          <w:marRight w:val="0"/>
                                          <w:marTop w:val="0"/>
                                          <w:marBottom w:val="0"/>
                                          <w:divBdr>
                                            <w:top w:val="none" w:sz="0" w:space="0" w:color="auto"/>
                                            <w:left w:val="none" w:sz="0" w:space="0" w:color="auto"/>
                                            <w:bottom w:val="none" w:sz="0" w:space="0" w:color="auto"/>
                                            <w:right w:val="none" w:sz="0" w:space="0" w:color="auto"/>
                                          </w:divBdr>
                                        </w:div>
                                        <w:div w:id="686178621">
                                          <w:marLeft w:val="0"/>
                                          <w:marRight w:val="0"/>
                                          <w:marTop w:val="0"/>
                                          <w:marBottom w:val="0"/>
                                          <w:divBdr>
                                            <w:top w:val="none" w:sz="0" w:space="0" w:color="auto"/>
                                            <w:left w:val="none" w:sz="0" w:space="0" w:color="auto"/>
                                            <w:bottom w:val="none" w:sz="0" w:space="0" w:color="auto"/>
                                            <w:right w:val="none" w:sz="0" w:space="0" w:color="auto"/>
                                          </w:divBdr>
                                          <w:divsChild>
                                            <w:div w:id="1744985643">
                                              <w:marLeft w:val="0"/>
                                              <w:marRight w:val="0"/>
                                              <w:marTop w:val="0"/>
                                              <w:marBottom w:val="0"/>
                                              <w:divBdr>
                                                <w:top w:val="none" w:sz="0" w:space="0" w:color="auto"/>
                                                <w:left w:val="none" w:sz="0" w:space="0" w:color="auto"/>
                                                <w:bottom w:val="none" w:sz="0" w:space="0" w:color="auto"/>
                                                <w:right w:val="none" w:sz="0" w:space="0" w:color="auto"/>
                                              </w:divBdr>
                                              <w:divsChild>
                                                <w:div w:id="989600679">
                                                  <w:marLeft w:val="0"/>
                                                  <w:marRight w:val="0"/>
                                                  <w:marTop w:val="0"/>
                                                  <w:marBottom w:val="0"/>
                                                  <w:divBdr>
                                                    <w:top w:val="none" w:sz="0" w:space="0" w:color="auto"/>
                                                    <w:left w:val="none" w:sz="0" w:space="0" w:color="auto"/>
                                                    <w:bottom w:val="none" w:sz="0" w:space="0" w:color="auto"/>
                                                    <w:right w:val="none" w:sz="0" w:space="0" w:color="auto"/>
                                                  </w:divBdr>
                                                  <w:divsChild>
                                                    <w:div w:id="20757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1995">
          <w:marLeft w:val="0"/>
          <w:marRight w:val="0"/>
          <w:marTop w:val="0"/>
          <w:marBottom w:val="0"/>
          <w:divBdr>
            <w:top w:val="none" w:sz="0" w:space="0" w:color="auto"/>
            <w:left w:val="none" w:sz="0" w:space="0" w:color="auto"/>
            <w:bottom w:val="none" w:sz="0" w:space="0" w:color="auto"/>
            <w:right w:val="none" w:sz="0" w:space="0" w:color="auto"/>
          </w:divBdr>
          <w:divsChild>
            <w:div w:id="1131828363">
              <w:marLeft w:val="0"/>
              <w:marRight w:val="0"/>
              <w:marTop w:val="0"/>
              <w:marBottom w:val="0"/>
              <w:divBdr>
                <w:top w:val="none" w:sz="0" w:space="0" w:color="auto"/>
                <w:left w:val="none" w:sz="0" w:space="0" w:color="auto"/>
                <w:bottom w:val="none" w:sz="0" w:space="0" w:color="auto"/>
                <w:right w:val="none" w:sz="0" w:space="0" w:color="auto"/>
              </w:divBdr>
              <w:divsChild>
                <w:div w:id="1041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2748">
      <w:bodyDiv w:val="1"/>
      <w:marLeft w:val="0"/>
      <w:marRight w:val="0"/>
      <w:marTop w:val="0"/>
      <w:marBottom w:val="0"/>
      <w:divBdr>
        <w:top w:val="none" w:sz="0" w:space="0" w:color="auto"/>
        <w:left w:val="none" w:sz="0" w:space="0" w:color="auto"/>
        <w:bottom w:val="none" w:sz="0" w:space="0" w:color="auto"/>
        <w:right w:val="none" w:sz="0" w:space="0" w:color="auto"/>
      </w:divBdr>
    </w:div>
    <w:div w:id="1514950405">
      <w:bodyDiv w:val="1"/>
      <w:marLeft w:val="0"/>
      <w:marRight w:val="0"/>
      <w:marTop w:val="0"/>
      <w:marBottom w:val="0"/>
      <w:divBdr>
        <w:top w:val="none" w:sz="0" w:space="0" w:color="auto"/>
        <w:left w:val="none" w:sz="0" w:space="0" w:color="auto"/>
        <w:bottom w:val="none" w:sz="0" w:space="0" w:color="auto"/>
        <w:right w:val="none" w:sz="0" w:space="0" w:color="auto"/>
      </w:divBdr>
      <w:divsChild>
        <w:div w:id="1415123042">
          <w:marLeft w:val="0"/>
          <w:marRight w:val="0"/>
          <w:marTop w:val="0"/>
          <w:marBottom w:val="0"/>
          <w:divBdr>
            <w:top w:val="none" w:sz="0" w:space="0" w:color="auto"/>
            <w:left w:val="none" w:sz="0" w:space="0" w:color="auto"/>
            <w:bottom w:val="none" w:sz="0" w:space="0" w:color="auto"/>
            <w:right w:val="none" w:sz="0" w:space="0" w:color="auto"/>
          </w:divBdr>
          <w:divsChild>
            <w:div w:id="102725469">
              <w:marLeft w:val="0"/>
              <w:marRight w:val="0"/>
              <w:marTop w:val="0"/>
              <w:marBottom w:val="0"/>
              <w:divBdr>
                <w:top w:val="none" w:sz="0" w:space="0" w:color="auto"/>
                <w:left w:val="none" w:sz="0" w:space="0" w:color="auto"/>
                <w:bottom w:val="none" w:sz="0" w:space="0" w:color="auto"/>
                <w:right w:val="none" w:sz="0" w:space="0" w:color="auto"/>
              </w:divBdr>
              <w:divsChild>
                <w:div w:id="1450785129">
                  <w:marLeft w:val="0"/>
                  <w:marRight w:val="0"/>
                  <w:marTop w:val="0"/>
                  <w:marBottom w:val="0"/>
                  <w:divBdr>
                    <w:top w:val="none" w:sz="0" w:space="0" w:color="auto"/>
                    <w:left w:val="none" w:sz="0" w:space="0" w:color="auto"/>
                    <w:bottom w:val="none" w:sz="0" w:space="0" w:color="auto"/>
                    <w:right w:val="none" w:sz="0" w:space="0" w:color="auto"/>
                  </w:divBdr>
                  <w:divsChild>
                    <w:div w:id="1032151012">
                      <w:marLeft w:val="0"/>
                      <w:marRight w:val="0"/>
                      <w:marTop w:val="0"/>
                      <w:marBottom w:val="0"/>
                      <w:divBdr>
                        <w:top w:val="none" w:sz="0" w:space="0" w:color="auto"/>
                        <w:left w:val="none" w:sz="0" w:space="0" w:color="auto"/>
                        <w:bottom w:val="none" w:sz="0" w:space="0" w:color="auto"/>
                        <w:right w:val="none" w:sz="0" w:space="0" w:color="auto"/>
                      </w:divBdr>
                      <w:divsChild>
                        <w:div w:id="93477219">
                          <w:marLeft w:val="0"/>
                          <w:marRight w:val="0"/>
                          <w:marTop w:val="0"/>
                          <w:marBottom w:val="0"/>
                          <w:divBdr>
                            <w:top w:val="none" w:sz="0" w:space="0" w:color="auto"/>
                            <w:left w:val="none" w:sz="0" w:space="0" w:color="auto"/>
                            <w:bottom w:val="none" w:sz="0" w:space="0" w:color="auto"/>
                            <w:right w:val="none" w:sz="0" w:space="0" w:color="auto"/>
                          </w:divBdr>
                          <w:divsChild>
                            <w:div w:id="1299724412">
                              <w:marLeft w:val="0"/>
                              <w:marRight w:val="0"/>
                              <w:marTop w:val="0"/>
                              <w:marBottom w:val="0"/>
                              <w:divBdr>
                                <w:top w:val="none" w:sz="0" w:space="0" w:color="auto"/>
                                <w:left w:val="none" w:sz="0" w:space="0" w:color="auto"/>
                                <w:bottom w:val="none" w:sz="0" w:space="0" w:color="auto"/>
                                <w:right w:val="none" w:sz="0" w:space="0" w:color="auto"/>
                              </w:divBdr>
                              <w:divsChild>
                                <w:div w:id="933435332">
                                  <w:marLeft w:val="0"/>
                                  <w:marRight w:val="0"/>
                                  <w:marTop w:val="0"/>
                                  <w:marBottom w:val="0"/>
                                  <w:divBdr>
                                    <w:top w:val="none" w:sz="0" w:space="0" w:color="auto"/>
                                    <w:left w:val="none" w:sz="0" w:space="0" w:color="auto"/>
                                    <w:bottom w:val="none" w:sz="0" w:space="0" w:color="auto"/>
                                    <w:right w:val="none" w:sz="0" w:space="0" w:color="auto"/>
                                  </w:divBdr>
                                  <w:divsChild>
                                    <w:div w:id="1484468796">
                                      <w:marLeft w:val="0"/>
                                      <w:marRight w:val="0"/>
                                      <w:marTop w:val="0"/>
                                      <w:marBottom w:val="0"/>
                                      <w:divBdr>
                                        <w:top w:val="none" w:sz="0" w:space="0" w:color="auto"/>
                                        <w:left w:val="none" w:sz="0" w:space="0" w:color="auto"/>
                                        <w:bottom w:val="none" w:sz="0" w:space="0" w:color="auto"/>
                                        <w:right w:val="none" w:sz="0" w:space="0" w:color="auto"/>
                                      </w:divBdr>
                                      <w:divsChild>
                                        <w:div w:id="922682557">
                                          <w:marLeft w:val="0"/>
                                          <w:marRight w:val="0"/>
                                          <w:marTop w:val="0"/>
                                          <w:marBottom w:val="0"/>
                                          <w:divBdr>
                                            <w:top w:val="none" w:sz="0" w:space="0" w:color="auto"/>
                                            <w:left w:val="none" w:sz="0" w:space="0" w:color="auto"/>
                                            <w:bottom w:val="none" w:sz="0" w:space="0" w:color="auto"/>
                                            <w:right w:val="none" w:sz="0" w:space="0" w:color="auto"/>
                                          </w:divBdr>
                                          <w:divsChild>
                                            <w:div w:id="317660423">
                                              <w:marLeft w:val="0"/>
                                              <w:marRight w:val="0"/>
                                              <w:marTop w:val="0"/>
                                              <w:marBottom w:val="0"/>
                                              <w:divBdr>
                                                <w:top w:val="none" w:sz="0" w:space="0" w:color="auto"/>
                                                <w:left w:val="none" w:sz="0" w:space="0" w:color="auto"/>
                                                <w:bottom w:val="none" w:sz="0" w:space="0" w:color="auto"/>
                                                <w:right w:val="none" w:sz="0" w:space="0" w:color="auto"/>
                                              </w:divBdr>
                                              <w:divsChild>
                                                <w:div w:id="577831867">
                                                  <w:marLeft w:val="0"/>
                                                  <w:marRight w:val="0"/>
                                                  <w:marTop w:val="0"/>
                                                  <w:marBottom w:val="0"/>
                                                  <w:divBdr>
                                                    <w:top w:val="none" w:sz="0" w:space="0" w:color="auto"/>
                                                    <w:left w:val="none" w:sz="0" w:space="0" w:color="auto"/>
                                                    <w:bottom w:val="none" w:sz="0" w:space="0" w:color="auto"/>
                                                    <w:right w:val="none" w:sz="0" w:space="0" w:color="auto"/>
                                                  </w:divBdr>
                                                  <w:divsChild>
                                                    <w:div w:id="1354302882">
                                                      <w:marLeft w:val="0"/>
                                                      <w:marRight w:val="0"/>
                                                      <w:marTop w:val="0"/>
                                                      <w:marBottom w:val="0"/>
                                                      <w:divBdr>
                                                        <w:top w:val="none" w:sz="0" w:space="0" w:color="auto"/>
                                                        <w:left w:val="none" w:sz="0" w:space="0" w:color="auto"/>
                                                        <w:bottom w:val="none" w:sz="0" w:space="0" w:color="auto"/>
                                                        <w:right w:val="none" w:sz="0" w:space="0" w:color="auto"/>
                                                      </w:divBdr>
                                                      <w:divsChild>
                                                        <w:div w:id="1945460591">
                                                          <w:marLeft w:val="0"/>
                                                          <w:marRight w:val="0"/>
                                                          <w:marTop w:val="0"/>
                                                          <w:marBottom w:val="0"/>
                                                          <w:divBdr>
                                                            <w:top w:val="none" w:sz="0" w:space="0" w:color="auto"/>
                                                            <w:left w:val="none" w:sz="0" w:space="0" w:color="auto"/>
                                                            <w:bottom w:val="none" w:sz="0" w:space="0" w:color="auto"/>
                                                            <w:right w:val="none" w:sz="0" w:space="0" w:color="auto"/>
                                                          </w:divBdr>
                                                          <w:divsChild>
                                                            <w:div w:id="622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008108">
          <w:marLeft w:val="0"/>
          <w:marRight w:val="0"/>
          <w:marTop w:val="0"/>
          <w:marBottom w:val="0"/>
          <w:divBdr>
            <w:top w:val="none" w:sz="0" w:space="0" w:color="auto"/>
            <w:left w:val="none" w:sz="0" w:space="0" w:color="auto"/>
            <w:bottom w:val="none" w:sz="0" w:space="0" w:color="auto"/>
            <w:right w:val="none" w:sz="0" w:space="0" w:color="auto"/>
          </w:divBdr>
          <w:divsChild>
            <w:div w:id="1297759204">
              <w:marLeft w:val="0"/>
              <w:marRight w:val="0"/>
              <w:marTop w:val="0"/>
              <w:marBottom w:val="0"/>
              <w:divBdr>
                <w:top w:val="none" w:sz="0" w:space="0" w:color="auto"/>
                <w:left w:val="none" w:sz="0" w:space="0" w:color="auto"/>
                <w:bottom w:val="none" w:sz="0" w:space="0" w:color="auto"/>
                <w:right w:val="none" w:sz="0" w:space="0" w:color="auto"/>
              </w:divBdr>
              <w:divsChild>
                <w:div w:id="13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1308">
      <w:bodyDiv w:val="1"/>
      <w:marLeft w:val="0"/>
      <w:marRight w:val="0"/>
      <w:marTop w:val="0"/>
      <w:marBottom w:val="0"/>
      <w:divBdr>
        <w:top w:val="none" w:sz="0" w:space="0" w:color="auto"/>
        <w:left w:val="none" w:sz="0" w:space="0" w:color="auto"/>
        <w:bottom w:val="none" w:sz="0" w:space="0" w:color="auto"/>
        <w:right w:val="none" w:sz="0" w:space="0" w:color="auto"/>
      </w:divBdr>
      <w:divsChild>
        <w:div w:id="1076971292">
          <w:marLeft w:val="0"/>
          <w:marRight w:val="0"/>
          <w:marTop w:val="0"/>
          <w:marBottom w:val="0"/>
          <w:divBdr>
            <w:top w:val="none" w:sz="0" w:space="0" w:color="auto"/>
            <w:left w:val="none" w:sz="0" w:space="0" w:color="auto"/>
            <w:bottom w:val="none" w:sz="0" w:space="0" w:color="auto"/>
            <w:right w:val="none" w:sz="0" w:space="0" w:color="auto"/>
          </w:divBdr>
          <w:divsChild>
            <w:div w:id="1839537859">
              <w:marLeft w:val="0"/>
              <w:marRight w:val="0"/>
              <w:marTop w:val="0"/>
              <w:marBottom w:val="0"/>
              <w:divBdr>
                <w:top w:val="none" w:sz="0" w:space="0" w:color="auto"/>
                <w:left w:val="none" w:sz="0" w:space="0" w:color="auto"/>
                <w:bottom w:val="none" w:sz="0" w:space="0" w:color="auto"/>
                <w:right w:val="none" w:sz="0" w:space="0" w:color="auto"/>
              </w:divBdr>
              <w:divsChild>
                <w:div w:id="50152943">
                  <w:marLeft w:val="0"/>
                  <w:marRight w:val="0"/>
                  <w:marTop w:val="0"/>
                  <w:marBottom w:val="0"/>
                  <w:divBdr>
                    <w:top w:val="none" w:sz="0" w:space="0" w:color="auto"/>
                    <w:left w:val="none" w:sz="0" w:space="0" w:color="auto"/>
                    <w:bottom w:val="none" w:sz="0" w:space="0" w:color="auto"/>
                    <w:right w:val="none" w:sz="0" w:space="0" w:color="auto"/>
                  </w:divBdr>
                  <w:divsChild>
                    <w:div w:id="702286505">
                      <w:marLeft w:val="0"/>
                      <w:marRight w:val="0"/>
                      <w:marTop w:val="0"/>
                      <w:marBottom w:val="0"/>
                      <w:divBdr>
                        <w:top w:val="none" w:sz="0" w:space="0" w:color="auto"/>
                        <w:left w:val="none" w:sz="0" w:space="0" w:color="auto"/>
                        <w:bottom w:val="none" w:sz="0" w:space="0" w:color="auto"/>
                        <w:right w:val="none" w:sz="0" w:space="0" w:color="auto"/>
                      </w:divBdr>
                      <w:divsChild>
                        <w:div w:id="1958095035">
                          <w:marLeft w:val="0"/>
                          <w:marRight w:val="0"/>
                          <w:marTop w:val="0"/>
                          <w:marBottom w:val="0"/>
                          <w:divBdr>
                            <w:top w:val="none" w:sz="0" w:space="0" w:color="auto"/>
                            <w:left w:val="none" w:sz="0" w:space="0" w:color="auto"/>
                            <w:bottom w:val="none" w:sz="0" w:space="0" w:color="auto"/>
                            <w:right w:val="none" w:sz="0" w:space="0" w:color="auto"/>
                          </w:divBdr>
                          <w:divsChild>
                            <w:div w:id="1400713930">
                              <w:marLeft w:val="0"/>
                              <w:marRight w:val="0"/>
                              <w:marTop w:val="0"/>
                              <w:marBottom w:val="0"/>
                              <w:divBdr>
                                <w:top w:val="none" w:sz="0" w:space="0" w:color="auto"/>
                                <w:left w:val="none" w:sz="0" w:space="0" w:color="auto"/>
                                <w:bottom w:val="none" w:sz="0" w:space="0" w:color="auto"/>
                                <w:right w:val="none" w:sz="0" w:space="0" w:color="auto"/>
                              </w:divBdr>
                              <w:divsChild>
                                <w:div w:id="1809318901">
                                  <w:marLeft w:val="0"/>
                                  <w:marRight w:val="0"/>
                                  <w:marTop w:val="0"/>
                                  <w:marBottom w:val="0"/>
                                  <w:divBdr>
                                    <w:top w:val="none" w:sz="0" w:space="0" w:color="auto"/>
                                    <w:left w:val="none" w:sz="0" w:space="0" w:color="auto"/>
                                    <w:bottom w:val="none" w:sz="0" w:space="0" w:color="auto"/>
                                    <w:right w:val="none" w:sz="0" w:space="0" w:color="auto"/>
                                  </w:divBdr>
                                  <w:divsChild>
                                    <w:div w:id="406459906">
                                      <w:marLeft w:val="0"/>
                                      <w:marRight w:val="0"/>
                                      <w:marTop w:val="0"/>
                                      <w:marBottom w:val="0"/>
                                      <w:divBdr>
                                        <w:top w:val="none" w:sz="0" w:space="0" w:color="auto"/>
                                        <w:left w:val="none" w:sz="0" w:space="0" w:color="auto"/>
                                        <w:bottom w:val="none" w:sz="0" w:space="0" w:color="auto"/>
                                        <w:right w:val="none" w:sz="0" w:space="0" w:color="auto"/>
                                      </w:divBdr>
                                      <w:divsChild>
                                        <w:div w:id="1916819136">
                                          <w:marLeft w:val="0"/>
                                          <w:marRight w:val="0"/>
                                          <w:marTop w:val="0"/>
                                          <w:marBottom w:val="0"/>
                                          <w:divBdr>
                                            <w:top w:val="none" w:sz="0" w:space="0" w:color="auto"/>
                                            <w:left w:val="none" w:sz="0" w:space="0" w:color="auto"/>
                                            <w:bottom w:val="none" w:sz="0" w:space="0" w:color="auto"/>
                                            <w:right w:val="none" w:sz="0" w:space="0" w:color="auto"/>
                                          </w:divBdr>
                                          <w:divsChild>
                                            <w:div w:id="1532768646">
                                              <w:marLeft w:val="0"/>
                                              <w:marRight w:val="0"/>
                                              <w:marTop w:val="0"/>
                                              <w:marBottom w:val="0"/>
                                              <w:divBdr>
                                                <w:top w:val="none" w:sz="0" w:space="0" w:color="auto"/>
                                                <w:left w:val="none" w:sz="0" w:space="0" w:color="auto"/>
                                                <w:bottom w:val="none" w:sz="0" w:space="0" w:color="auto"/>
                                                <w:right w:val="none" w:sz="0" w:space="0" w:color="auto"/>
                                              </w:divBdr>
                                              <w:divsChild>
                                                <w:div w:id="1324429408">
                                                  <w:marLeft w:val="0"/>
                                                  <w:marRight w:val="0"/>
                                                  <w:marTop w:val="0"/>
                                                  <w:marBottom w:val="0"/>
                                                  <w:divBdr>
                                                    <w:top w:val="none" w:sz="0" w:space="0" w:color="auto"/>
                                                    <w:left w:val="none" w:sz="0" w:space="0" w:color="auto"/>
                                                    <w:bottom w:val="none" w:sz="0" w:space="0" w:color="auto"/>
                                                    <w:right w:val="none" w:sz="0" w:space="0" w:color="auto"/>
                                                  </w:divBdr>
                                                  <w:divsChild>
                                                    <w:div w:id="669212904">
                                                      <w:marLeft w:val="0"/>
                                                      <w:marRight w:val="0"/>
                                                      <w:marTop w:val="0"/>
                                                      <w:marBottom w:val="0"/>
                                                      <w:divBdr>
                                                        <w:top w:val="none" w:sz="0" w:space="0" w:color="auto"/>
                                                        <w:left w:val="none" w:sz="0" w:space="0" w:color="auto"/>
                                                        <w:bottom w:val="none" w:sz="0" w:space="0" w:color="auto"/>
                                                        <w:right w:val="none" w:sz="0" w:space="0" w:color="auto"/>
                                                      </w:divBdr>
                                                      <w:divsChild>
                                                        <w:div w:id="366685715">
                                                          <w:marLeft w:val="0"/>
                                                          <w:marRight w:val="0"/>
                                                          <w:marTop w:val="0"/>
                                                          <w:marBottom w:val="0"/>
                                                          <w:divBdr>
                                                            <w:top w:val="none" w:sz="0" w:space="0" w:color="auto"/>
                                                            <w:left w:val="none" w:sz="0" w:space="0" w:color="auto"/>
                                                            <w:bottom w:val="none" w:sz="0" w:space="0" w:color="auto"/>
                                                            <w:right w:val="none" w:sz="0" w:space="0" w:color="auto"/>
                                                          </w:divBdr>
                                                          <w:divsChild>
                                                            <w:div w:id="4357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699467">
          <w:marLeft w:val="0"/>
          <w:marRight w:val="0"/>
          <w:marTop w:val="0"/>
          <w:marBottom w:val="0"/>
          <w:divBdr>
            <w:top w:val="none" w:sz="0" w:space="0" w:color="auto"/>
            <w:left w:val="none" w:sz="0" w:space="0" w:color="auto"/>
            <w:bottom w:val="none" w:sz="0" w:space="0" w:color="auto"/>
            <w:right w:val="none" w:sz="0" w:space="0" w:color="auto"/>
          </w:divBdr>
          <w:divsChild>
            <w:div w:id="247929465">
              <w:marLeft w:val="0"/>
              <w:marRight w:val="0"/>
              <w:marTop w:val="0"/>
              <w:marBottom w:val="0"/>
              <w:divBdr>
                <w:top w:val="none" w:sz="0" w:space="0" w:color="auto"/>
                <w:left w:val="none" w:sz="0" w:space="0" w:color="auto"/>
                <w:bottom w:val="none" w:sz="0" w:space="0" w:color="auto"/>
                <w:right w:val="none" w:sz="0" w:space="0" w:color="auto"/>
              </w:divBdr>
              <w:divsChild>
                <w:div w:id="6772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6219">
      <w:bodyDiv w:val="1"/>
      <w:marLeft w:val="0"/>
      <w:marRight w:val="0"/>
      <w:marTop w:val="0"/>
      <w:marBottom w:val="0"/>
      <w:divBdr>
        <w:top w:val="none" w:sz="0" w:space="0" w:color="auto"/>
        <w:left w:val="none" w:sz="0" w:space="0" w:color="auto"/>
        <w:bottom w:val="none" w:sz="0" w:space="0" w:color="auto"/>
        <w:right w:val="none" w:sz="0" w:space="0" w:color="auto"/>
      </w:divBdr>
      <w:divsChild>
        <w:div w:id="1780374173">
          <w:marLeft w:val="0"/>
          <w:marRight w:val="0"/>
          <w:marTop w:val="0"/>
          <w:marBottom w:val="0"/>
          <w:divBdr>
            <w:top w:val="none" w:sz="0" w:space="0" w:color="auto"/>
            <w:left w:val="none" w:sz="0" w:space="0" w:color="auto"/>
            <w:bottom w:val="none" w:sz="0" w:space="0" w:color="auto"/>
            <w:right w:val="none" w:sz="0" w:space="0" w:color="auto"/>
          </w:divBdr>
          <w:divsChild>
            <w:div w:id="1323896055">
              <w:marLeft w:val="0"/>
              <w:marRight w:val="0"/>
              <w:marTop w:val="0"/>
              <w:marBottom w:val="0"/>
              <w:divBdr>
                <w:top w:val="none" w:sz="0" w:space="0" w:color="auto"/>
                <w:left w:val="none" w:sz="0" w:space="0" w:color="auto"/>
                <w:bottom w:val="none" w:sz="0" w:space="0" w:color="auto"/>
                <w:right w:val="none" w:sz="0" w:space="0" w:color="auto"/>
              </w:divBdr>
              <w:divsChild>
                <w:div w:id="570702941">
                  <w:marLeft w:val="0"/>
                  <w:marRight w:val="0"/>
                  <w:marTop w:val="0"/>
                  <w:marBottom w:val="0"/>
                  <w:divBdr>
                    <w:top w:val="none" w:sz="0" w:space="0" w:color="auto"/>
                    <w:left w:val="none" w:sz="0" w:space="0" w:color="auto"/>
                    <w:bottom w:val="none" w:sz="0" w:space="0" w:color="auto"/>
                    <w:right w:val="none" w:sz="0" w:space="0" w:color="auto"/>
                  </w:divBdr>
                  <w:divsChild>
                    <w:div w:id="791097208">
                      <w:marLeft w:val="0"/>
                      <w:marRight w:val="0"/>
                      <w:marTop w:val="0"/>
                      <w:marBottom w:val="0"/>
                      <w:divBdr>
                        <w:top w:val="none" w:sz="0" w:space="0" w:color="auto"/>
                        <w:left w:val="none" w:sz="0" w:space="0" w:color="auto"/>
                        <w:bottom w:val="none" w:sz="0" w:space="0" w:color="auto"/>
                        <w:right w:val="none" w:sz="0" w:space="0" w:color="auto"/>
                      </w:divBdr>
                      <w:divsChild>
                        <w:div w:id="298730922">
                          <w:marLeft w:val="0"/>
                          <w:marRight w:val="0"/>
                          <w:marTop w:val="0"/>
                          <w:marBottom w:val="0"/>
                          <w:divBdr>
                            <w:top w:val="none" w:sz="0" w:space="0" w:color="auto"/>
                            <w:left w:val="none" w:sz="0" w:space="0" w:color="auto"/>
                            <w:bottom w:val="none" w:sz="0" w:space="0" w:color="auto"/>
                            <w:right w:val="none" w:sz="0" w:space="0" w:color="auto"/>
                          </w:divBdr>
                          <w:divsChild>
                            <w:div w:id="592711925">
                              <w:marLeft w:val="0"/>
                              <w:marRight w:val="0"/>
                              <w:marTop w:val="0"/>
                              <w:marBottom w:val="0"/>
                              <w:divBdr>
                                <w:top w:val="none" w:sz="0" w:space="0" w:color="auto"/>
                                <w:left w:val="none" w:sz="0" w:space="0" w:color="auto"/>
                                <w:bottom w:val="none" w:sz="0" w:space="0" w:color="auto"/>
                                <w:right w:val="none" w:sz="0" w:space="0" w:color="auto"/>
                              </w:divBdr>
                              <w:divsChild>
                                <w:div w:id="537352910">
                                  <w:marLeft w:val="0"/>
                                  <w:marRight w:val="0"/>
                                  <w:marTop w:val="0"/>
                                  <w:marBottom w:val="0"/>
                                  <w:divBdr>
                                    <w:top w:val="none" w:sz="0" w:space="0" w:color="auto"/>
                                    <w:left w:val="none" w:sz="0" w:space="0" w:color="auto"/>
                                    <w:bottom w:val="none" w:sz="0" w:space="0" w:color="auto"/>
                                    <w:right w:val="none" w:sz="0" w:space="0" w:color="auto"/>
                                  </w:divBdr>
                                  <w:divsChild>
                                    <w:div w:id="173343738">
                                      <w:marLeft w:val="0"/>
                                      <w:marRight w:val="0"/>
                                      <w:marTop w:val="0"/>
                                      <w:marBottom w:val="0"/>
                                      <w:divBdr>
                                        <w:top w:val="none" w:sz="0" w:space="0" w:color="auto"/>
                                        <w:left w:val="none" w:sz="0" w:space="0" w:color="auto"/>
                                        <w:bottom w:val="none" w:sz="0" w:space="0" w:color="auto"/>
                                        <w:right w:val="none" w:sz="0" w:space="0" w:color="auto"/>
                                      </w:divBdr>
                                      <w:divsChild>
                                        <w:div w:id="1702394502">
                                          <w:marLeft w:val="0"/>
                                          <w:marRight w:val="0"/>
                                          <w:marTop w:val="0"/>
                                          <w:marBottom w:val="0"/>
                                          <w:divBdr>
                                            <w:top w:val="none" w:sz="0" w:space="0" w:color="auto"/>
                                            <w:left w:val="none" w:sz="0" w:space="0" w:color="auto"/>
                                            <w:bottom w:val="none" w:sz="0" w:space="0" w:color="auto"/>
                                            <w:right w:val="none" w:sz="0" w:space="0" w:color="auto"/>
                                          </w:divBdr>
                                          <w:divsChild>
                                            <w:div w:id="1768575745">
                                              <w:marLeft w:val="0"/>
                                              <w:marRight w:val="0"/>
                                              <w:marTop w:val="0"/>
                                              <w:marBottom w:val="0"/>
                                              <w:divBdr>
                                                <w:top w:val="none" w:sz="0" w:space="0" w:color="auto"/>
                                                <w:left w:val="none" w:sz="0" w:space="0" w:color="auto"/>
                                                <w:bottom w:val="none" w:sz="0" w:space="0" w:color="auto"/>
                                                <w:right w:val="none" w:sz="0" w:space="0" w:color="auto"/>
                                              </w:divBdr>
                                              <w:divsChild>
                                                <w:div w:id="33772879">
                                                  <w:marLeft w:val="0"/>
                                                  <w:marRight w:val="0"/>
                                                  <w:marTop w:val="0"/>
                                                  <w:marBottom w:val="0"/>
                                                  <w:divBdr>
                                                    <w:top w:val="none" w:sz="0" w:space="0" w:color="auto"/>
                                                    <w:left w:val="none" w:sz="0" w:space="0" w:color="auto"/>
                                                    <w:bottom w:val="none" w:sz="0" w:space="0" w:color="auto"/>
                                                    <w:right w:val="none" w:sz="0" w:space="0" w:color="auto"/>
                                                  </w:divBdr>
                                                  <w:divsChild>
                                                    <w:div w:id="1483041703">
                                                      <w:marLeft w:val="0"/>
                                                      <w:marRight w:val="0"/>
                                                      <w:marTop w:val="0"/>
                                                      <w:marBottom w:val="0"/>
                                                      <w:divBdr>
                                                        <w:top w:val="none" w:sz="0" w:space="0" w:color="auto"/>
                                                        <w:left w:val="none" w:sz="0" w:space="0" w:color="auto"/>
                                                        <w:bottom w:val="none" w:sz="0" w:space="0" w:color="auto"/>
                                                        <w:right w:val="none" w:sz="0" w:space="0" w:color="auto"/>
                                                      </w:divBdr>
                                                      <w:divsChild>
                                                        <w:div w:id="1369452953">
                                                          <w:marLeft w:val="0"/>
                                                          <w:marRight w:val="0"/>
                                                          <w:marTop w:val="0"/>
                                                          <w:marBottom w:val="0"/>
                                                          <w:divBdr>
                                                            <w:top w:val="none" w:sz="0" w:space="0" w:color="auto"/>
                                                            <w:left w:val="none" w:sz="0" w:space="0" w:color="auto"/>
                                                            <w:bottom w:val="none" w:sz="0" w:space="0" w:color="auto"/>
                                                            <w:right w:val="none" w:sz="0" w:space="0" w:color="auto"/>
                                                          </w:divBdr>
                                                          <w:divsChild>
                                                            <w:div w:id="8280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317690">
          <w:marLeft w:val="0"/>
          <w:marRight w:val="0"/>
          <w:marTop w:val="0"/>
          <w:marBottom w:val="0"/>
          <w:divBdr>
            <w:top w:val="none" w:sz="0" w:space="0" w:color="auto"/>
            <w:left w:val="none" w:sz="0" w:space="0" w:color="auto"/>
            <w:bottom w:val="none" w:sz="0" w:space="0" w:color="auto"/>
            <w:right w:val="none" w:sz="0" w:space="0" w:color="auto"/>
          </w:divBdr>
          <w:divsChild>
            <w:div w:id="2081098538">
              <w:marLeft w:val="0"/>
              <w:marRight w:val="0"/>
              <w:marTop w:val="0"/>
              <w:marBottom w:val="0"/>
              <w:divBdr>
                <w:top w:val="none" w:sz="0" w:space="0" w:color="auto"/>
                <w:left w:val="none" w:sz="0" w:space="0" w:color="auto"/>
                <w:bottom w:val="none" w:sz="0" w:space="0" w:color="auto"/>
                <w:right w:val="none" w:sz="0" w:space="0" w:color="auto"/>
              </w:divBdr>
              <w:divsChild>
                <w:div w:id="1259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BD6E-A894-4F3C-9A5B-35304701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　亮</dc:creator>
  <cp:keywords/>
  <dc:description/>
  <cp:lastModifiedBy>岡崎　勇樹</cp:lastModifiedBy>
  <cp:revision>8</cp:revision>
  <cp:lastPrinted>2024-11-06T00:32:00Z</cp:lastPrinted>
  <dcterms:created xsi:type="dcterms:W3CDTF">2024-11-06T00:17:00Z</dcterms:created>
  <dcterms:modified xsi:type="dcterms:W3CDTF">2024-11-06T04:49:00Z</dcterms:modified>
</cp:coreProperties>
</file>